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77"/>
        <w:gridCol w:w="3857"/>
        <w:gridCol w:w="2535"/>
        <w:gridCol w:w="2430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36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 xml:space="preserve">附件         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福州市抛荒撂荒耕地上粮食种植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补助资金分配表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乡镇</w:t>
            </w:r>
          </w:p>
        </w:tc>
        <w:tc>
          <w:tcPr>
            <w:tcW w:w="3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补助主体（种植户）名称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9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核定补助种植面积（亩）</w:t>
            </w:r>
          </w:p>
        </w:tc>
        <w:tc>
          <w:tcPr>
            <w:tcW w:w="24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8"/>
                <w:w w:val="9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核定补助金额（元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9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46"/>
                <w:w w:val="83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市级补助金额（元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83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塘前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永泰县塘前乡志昂家庭农场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7200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岭路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永泰县云顶长生缘生态农业专业合作社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11600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盖洋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</w:rPr>
              <w:t>永泰县三对厝农业发展有限公司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48400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大洋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Times New Roman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永泰县宗吕家庭农场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Times New Roman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7600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白云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 xml:space="preserve">永泰县黄以裕家庭农场 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88.60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35440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白云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</w:rPr>
              <w:t xml:space="preserve">永泰县鸿诺家庭农场 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65.23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26092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盘谷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永泰县方壶山下生态农场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lang w:val="en-US" w:eastAsia="zh-CN"/>
              </w:rPr>
              <w:t>64.15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25660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盘谷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永泰县盘谷山元农场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23.3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9320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盘谷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福州市霖添生态农业有限公司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28.66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11464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丹云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永泰县金源农业专业合作社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val="en-US" w:eastAsia="zh-CN"/>
              </w:rPr>
              <w:t>166.53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宋体" w:eastAsia="宋体" w:cs="宋体"/>
                <w:color w:val="auto"/>
                <w:kern w:val="0"/>
                <w:sz w:val="22"/>
                <w:lang w:val="en-US" w:eastAsia="zh-CN"/>
              </w:rPr>
              <w:t>66612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33306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丹云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永泰县腾云聚福园农场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val="en-US" w:eastAsia="zh-CN"/>
              </w:rPr>
              <w:t>52.12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20848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丹云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永泰县乐居美家庭林场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val="en-US" w:eastAsia="zh-CN"/>
              </w:rPr>
              <w:t>34.23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13692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丹云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永泰县千马园生态农业专业合作社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val="en-US" w:eastAsia="zh-CN"/>
              </w:rPr>
              <w:t>20.55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Calibri" w:eastAsia="宋体" w:cs="宋体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2"/>
                <w:lang w:eastAsia="zh-CN"/>
              </w:rPr>
              <w:t>8220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30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instrText xml:space="preserve"> =SUM(ABOVE) \# "0.00" \* MERGEFORMAT </w:instrTex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t>730.37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instrText xml:space="preserve"> =SUM(ABOVE) \# "0.00" \* MERGEFORMAT </w:instrTex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t>292148.00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instrText xml:space="preserve"> =SUM(ABOVE) \# "0.00" \* MERGEFORMAT </w:instrTex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t>146074.00</w:t>
            </w:r>
            <w:r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YzhkOTVmYTJkNzVlODNkYmFhMzJkNDU2OTQ4MDcifQ=="/>
  </w:docVars>
  <w:rsids>
    <w:rsidRoot w:val="00000000"/>
    <w:rsid w:val="7F3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2023-08-22T09:33:17Z</dcterms:created>
  <dc:creator>Administrator</dc:creator>
  <cp:lastModifiedBy>是否</cp:lastModifiedBy>
  <dcterms:modified xsi:type="dcterms:W3CDTF">2023-08-22T09:33:59Z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A13D2B51350D45D383555B39F83B5FE4_12</vt:lpwstr>
  </property>
</Properties>
</file>