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83391">
      <w:pPr>
        <w:spacing w:line="700" w:lineRule="exact"/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127A7352">
      <w:pPr>
        <w:spacing w:line="700" w:lineRule="exact"/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bookmarkStart w:id="0" w:name="_GoBack"/>
    </w:p>
    <w:p w14:paraId="2149C975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永泰县劳动保障监察书面审查表</w:t>
      </w:r>
    </w:p>
    <w:bookmarkEnd w:id="0"/>
    <w:p w14:paraId="59218A42">
      <w:pPr>
        <w:spacing w:line="576" w:lineRule="exact"/>
        <w:jc w:val="center"/>
        <w:rPr>
          <w:rFonts w:hint="default" w:ascii="Times New Roman" w:hAnsi="Times New Roman" w:eastAsia="方正楷体_GBK" w:cs="Times New Roman"/>
          <w:sz w:val="44"/>
          <w:szCs w:val="44"/>
          <w:lang w:eastAsia="zh-CN"/>
        </w:rPr>
      </w:pPr>
    </w:p>
    <w:p w14:paraId="25FA80ED">
      <w:pPr>
        <w:spacing w:line="576" w:lineRule="exact"/>
        <w:jc w:val="center"/>
        <w:rPr>
          <w:rFonts w:hint="default" w:ascii="Times New Roman" w:hAnsi="Times New Roman" w:eastAsia="方正楷体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楷体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楷体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楷体_GBK" w:cs="Times New Roman"/>
          <w:sz w:val="44"/>
          <w:szCs w:val="44"/>
          <w:lang w:eastAsia="zh-CN"/>
        </w:rPr>
        <w:t>）</w:t>
      </w:r>
    </w:p>
    <w:p w14:paraId="1798A25A"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9AB8A4E"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5E0A05"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7F2F5A"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93E331"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0A7BD97"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C6A831"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1D7BA3">
      <w:pPr>
        <w:spacing w:before="312" w:beforeLines="100" w:after="312" w:afterLines="100" w:line="576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填报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　　　　　　　　　　　　　　</w:t>
      </w:r>
    </w:p>
    <w:p w14:paraId="2497ED4F">
      <w:pPr>
        <w:spacing w:before="312" w:beforeLines="100" w:after="312" w:afterLines="100" w:line="576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　　　　　　　　　　　　　　</w:t>
      </w:r>
    </w:p>
    <w:p w14:paraId="06FB552B">
      <w:pPr>
        <w:spacing w:before="312" w:beforeLines="100" w:after="312" w:afterLines="100" w:line="576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　　　　　　　　　　　　　　</w:t>
      </w:r>
    </w:p>
    <w:p w14:paraId="686CA11A">
      <w:pPr>
        <w:spacing w:before="312" w:beforeLines="100" w:after="312" w:afterLines="100" w:line="576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填报时间：　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　　月　　日</w:t>
      </w:r>
    </w:p>
    <w:p w14:paraId="28012878">
      <w:pPr>
        <w:spacing w:before="156" w:beforeLines="50" w:after="156" w:afterLines="50"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3C2154">
      <w:pPr>
        <w:spacing w:line="576" w:lineRule="exact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 w14:paraId="44FA3E50">
      <w:pPr>
        <w:spacing w:line="576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永泰县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人力资源和社会保障局</w:t>
      </w:r>
    </w:p>
    <w:p w14:paraId="18378CCC">
      <w:pPr>
        <w:spacing w:line="560" w:lineRule="exact"/>
        <w:jc w:val="both"/>
        <w:rPr>
          <w:rFonts w:hint="default" w:ascii="Times New Roman" w:hAnsi="Times New Roman" w:eastAsia="方正黑体_GBK" w:cs="Times New Roman"/>
          <w:sz w:val="44"/>
          <w:szCs w:val="44"/>
        </w:rPr>
      </w:pPr>
    </w:p>
    <w:p w14:paraId="3124C3CB"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48"/>
          <w:szCs w:val="48"/>
        </w:rPr>
      </w:pPr>
      <w:r>
        <w:rPr>
          <w:rFonts w:hint="default" w:ascii="Times New Roman" w:hAnsi="Times New Roman" w:eastAsia="方正黑体_GBK" w:cs="Times New Roman"/>
          <w:sz w:val="44"/>
          <w:szCs w:val="44"/>
        </w:rPr>
        <w:t>填 报 说 明</w:t>
      </w:r>
    </w:p>
    <w:p w14:paraId="7E719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一、用人单位应携带的资料</w:t>
      </w:r>
    </w:p>
    <w:p w14:paraId="654ECB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企业的统一信用代码证（审查原件、提供复印件）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、涉及行政许可单位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提供行政许可证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、外商投资企业需提供各级政府外经委批文。</w:t>
      </w:r>
    </w:p>
    <w:p w14:paraId="72A95F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2.用人单位内部规章制度及管理规定。</w:t>
      </w:r>
    </w:p>
    <w:p w14:paraId="40816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年12月份全体职工花名册（含:姓名、性别、身份证号、户籍住址及现住址、联系电话、用工形式、工作岗位、用工起始时间、劳动合同期限等）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15325F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年职工工资发放表、考勤表（职工在100人以下的用人单位，上报202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年6月份、12月份考勤表及按照该考勤发放的工资表；节假日加班费发放表、高温津贴发放表和年休假执行记录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134AA7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年度建立劳动关系签订劳动合同的文本及劳动合同台账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7D9081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年向社会保险经办机构申报缴费基数及确认的相关文件，202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年度6月份、12月份缴纳社会保险费的缴费凭据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6C6695F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实行不定时工作制或综合计算工时工作制的批准文件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5ABB003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实行劳务派遣或以劳务外包等形式用工的单位提供与派遣（外包）单位签订的劳务派遣（外包）协议及劳务人员花名册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70770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．以上材料均可携带复印件，复印件需加盖公章。</w:t>
      </w:r>
    </w:p>
    <w:p w14:paraId="08A15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二、填写说明及要求</w:t>
      </w:r>
    </w:p>
    <w:p w14:paraId="6D7BC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单位类型：企业、事业单位、社会团体、个体经济组织、民办非企业单位、其他</w:t>
      </w:r>
    </w:p>
    <w:p w14:paraId="1F73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所属行业：农、林、牧、渔业；采矿业；制造业；批发和零售业；电力、燃气及水的生产和供应业；建筑业；交通运输、仓库和邮政业；信息传输、计算机服务和软件业；住宿和餐饮业；金融业；房地产业；租赁和商务服务业；科学研究、技术服务和地质勘查业；水利、环境和公共设施管理业；居民服务和其他服务业；教育培训；卫生、社会保障和社会福利业；文化、体育和娱乐业；公共管理和社会组织；国际组织；其他。</w:t>
      </w:r>
    </w:p>
    <w:p w14:paraId="39377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经济类型：国有全资；集体全资；股份合作；有限责任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；股份有限（公司）；个人独资；其他内资；港、澳、台投资企业；国外投资；其他。</w:t>
      </w:r>
    </w:p>
    <w:p w14:paraId="35AD4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表中的职工人数均指上年度12月份人数;</w:t>
      </w:r>
    </w:p>
    <w:p w14:paraId="0C804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填写本表是为了客观、全面反映用人单位在全年当中贯彻执行劳动和社会保险法律、法规的总体情况，不涉及用人单位对外的其他工作，请务必如实填写，劳动保障监察机构依法对表中内容保密。</w:t>
      </w:r>
    </w:p>
    <w:p w14:paraId="1E220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联系电话：0591-24831489</w:t>
      </w:r>
    </w:p>
    <w:p w14:paraId="7D4AE35D">
      <w:pPr>
        <w:spacing w:line="24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用人单位基本情况</w:t>
      </w:r>
    </w:p>
    <w:p w14:paraId="50C9D83B">
      <w:pPr>
        <w:spacing w:line="320" w:lineRule="exac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5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9"/>
        <w:gridCol w:w="2520"/>
        <w:gridCol w:w="1620"/>
        <w:gridCol w:w="2803"/>
      </w:tblGrid>
      <w:tr w14:paraId="0891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2059" w:type="dxa"/>
            <w:noWrap w:val="0"/>
            <w:vAlign w:val="center"/>
          </w:tcPr>
          <w:p w14:paraId="208B91E9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单位名称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 w14:paraId="37552BD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A83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2059" w:type="dxa"/>
            <w:noWrap w:val="0"/>
            <w:vAlign w:val="center"/>
          </w:tcPr>
          <w:p w14:paraId="5A4A96C9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注册地址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 w14:paraId="429BDF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52A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1EE27975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实际经营地址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 w14:paraId="23D696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45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47F80BA9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主要经营范围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 w14:paraId="1E0917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B78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5B9B89B8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sz w:val="24"/>
              </w:rPr>
              <w:t>类型</w:t>
            </w:r>
          </w:p>
        </w:tc>
        <w:tc>
          <w:tcPr>
            <w:tcW w:w="2520" w:type="dxa"/>
            <w:noWrap w:val="0"/>
            <w:vAlign w:val="center"/>
          </w:tcPr>
          <w:p w14:paraId="3872E53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E7F92B9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所属行业</w:t>
            </w:r>
          </w:p>
        </w:tc>
        <w:tc>
          <w:tcPr>
            <w:tcW w:w="2803" w:type="dxa"/>
            <w:noWrap w:val="0"/>
            <w:vAlign w:val="center"/>
          </w:tcPr>
          <w:p w14:paraId="022C380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A85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1B0D79AB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经济类型</w:t>
            </w:r>
          </w:p>
        </w:tc>
        <w:tc>
          <w:tcPr>
            <w:tcW w:w="2520" w:type="dxa"/>
            <w:noWrap w:val="0"/>
            <w:vAlign w:val="center"/>
          </w:tcPr>
          <w:p w14:paraId="5EB3BF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0AE3A8F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是否劳务</w:t>
            </w:r>
          </w:p>
          <w:p w14:paraId="76B4FB8A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派遣单位</w:t>
            </w:r>
          </w:p>
        </w:tc>
        <w:tc>
          <w:tcPr>
            <w:tcW w:w="2803" w:type="dxa"/>
            <w:noWrap w:val="0"/>
            <w:vAlign w:val="center"/>
          </w:tcPr>
          <w:p w14:paraId="5E6B5A93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</w:t>
            </w:r>
          </w:p>
        </w:tc>
      </w:tr>
      <w:tr w14:paraId="5CF2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0D0C7FD3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单位成立日期</w:t>
            </w:r>
          </w:p>
        </w:tc>
        <w:tc>
          <w:tcPr>
            <w:tcW w:w="2520" w:type="dxa"/>
            <w:noWrap w:val="0"/>
            <w:vAlign w:val="center"/>
          </w:tcPr>
          <w:p w14:paraId="4895133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6079BE6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经营期限</w:t>
            </w:r>
          </w:p>
        </w:tc>
        <w:tc>
          <w:tcPr>
            <w:tcW w:w="2803" w:type="dxa"/>
            <w:noWrap w:val="0"/>
            <w:vAlign w:val="center"/>
          </w:tcPr>
          <w:p w14:paraId="6437BD6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4462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23FC4D66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注册登记号（统一社会信用代码）</w:t>
            </w:r>
          </w:p>
        </w:tc>
        <w:tc>
          <w:tcPr>
            <w:tcW w:w="2520" w:type="dxa"/>
            <w:noWrap w:val="0"/>
            <w:vAlign w:val="center"/>
          </w:tcPr>
          <w:p w14:paraId="2FF5F5B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3A759EC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社会保险</w:t>
            </w:r>
          </w:p>
          <w:p w14:paraId="3CA4CBC1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登记号</w:t>
            </w:r>
          </w:p>
        </w:tc>
        <w:tc>
          <w:tcPr>
            <w:tcW w:w="2803" w:type="dxa"/>
            <w:noWrap w:val="0"/>
            <w:vAlign w:val="center"/>
          </w:tcPr>
          <w:p w14:paraId="1A45AC8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896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28775585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劳务派遣</w:t>
            </w:r>
          </w:p>
          <w:p w14:paraId="474D7F93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经营许可证号</w:t>
            </w:r>
          </w:p>
        </w:tc>
        <w:tc>
          <w:tcPr>
            <w:tcW w:w="2520" w:type="dxa"/>
            <w:noWrap w:val="0"/>
            <w:vAlign w:val="center"/>
          </w:tcPr>
          <w:p w14:paraId="68E7DC3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6087B5E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人力资源服务许可证号</w:t>
            </w:r>
          </w:p>
        </w:tc>
        <w:tc>
          <w:tcPr>
            <w:tcW w:w="2803" w:type="dxa"/>
            <w:noWrap w:val="0"/>
            <w:vAlign w:val="center"/>
          </w:tcPr>
          <w:p w14:paraId="436BCD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BEC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30BDD8C6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开户银行</w:t>
            </w:r>
          </w:p>
        </w:tc>
        <w:tc>
          <w:tcPr>
            <w:tcW w:w="2520" w:type="dxa"/>
            <w:noWrap w:val="0"/>
            <w:vAlign w:val="center"/>
          </w:tcPr>
          <w:p w14:paraId="5DBC826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0B144A8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银行账号</w:t>
            </w:r>
          </w:p>
        </w:tc>
        <w:tc>
          <w:tcPr>
            <w:tcW w:w="2803" w:type="dxa"/>
            <w:noWrap w:val="0"/>
            <w:vAlign w:val="center"/>
          </w:tcPr>
          <w:p w14:paraId="2BF958C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E99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6A4A3C3F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法定代表人</w:t>
            </w:r>
          </w:p>
        </w:tc>
        <w:tc>
          <w:tcPr>
            <w:tcW w:w="2520" w:type="dxa"/>
            <w:noWrap w:val="0"/>
            <w:vAlign w:val="center"/>
          </w:tcPr>
          <w:p w14:paraId="381D44B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4CD8820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联系电话</w:t>
            </w:r>
          </w:p>
        </w:tc>
        <w:tc>
          <w:tcPr>
            <w:tcW w:w="2803" w:type="dxa"/>
            <w:noWrap w:val="0"/>
            <w:vAlign w:val="center"/>
          </w:tcPr>
          <w:p w14:paraId="1029BFF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05B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70A6368E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法定代表人</w:t>
            </w:r>
          </w:p>
          <w:p w14:paraId="07700C17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身份证类型</w:t>
            </w:r>
          </w:p>
        </w:tc>
        <w:tc>
          <w:tcPr>
            <w:tcW w:w="2520" w:type="dxa"/>
            <w:noWrap w:val="0"/>
            <w:vAlign w:val="center"/>
          </w:tcPr>
          <w:p w14:paraId="19026C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□身份证　□护照</w:t>
            </w:r>
          </w:p>
        </w:tc>
        <w:tc>
          <w:tcPr>
            <w:tcW w:w="1620" w:type="dxa"/>
            <w:noWrap w:val="0"/>
            <w:vAlign w:val="center"/>
          </w:tcPr>
          <w:p w14:paraId="73C8710D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身份证件号码</w:t>
            </w:r>
          </w:p>
        </w:tc>
        <w:tc>
          <w:tcPr>
            <w:tcW w:w="2803" w:type="dxa"/>
            <w:noWrap w:val="0"/>
            <w:vAlign w:val="center"/>
          </w:tcPr>
          <w:p w14:paraId="4311B23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DA4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602E8412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主要负责人</w:t>
            </w:r>
          </w:p>
        </w:tc>
        <w:tc>
          <w:tcPr>
            <w:tcW w:w="2520" w:type="dxa"/>
            <w:noWrap w:val="0"/>
            <w:vAlign w:val="center"/>
          </w:tcPr>
          <w:p w14:paraId="71BDC9D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943ED6C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联系电话</w:t>
            </w:r>
          </w:p>
        </w:tc>
        <w:tc>
          <w:tcPr>
            <w:tcW w:w="2803" w:type="dxa"/>
            <w:noWrap w:val="0"/>
            <w:vAlign w:val="center"/>
          </w:tcPr>
          <w:p w14:paraId="724B52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A4D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407CB13B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劳资负责人</w:t>
            </w:r>
          </w:p>
        </w:tc>
        <w:tc>
          <w:tcPr>
            <w:tcW w:w="2520" w:type="dxa"/>
            <w:noWrap w:val="0"/>
            <w:vAlign w:val="center"/>
          </w:tcPr>
          <w:p w14:paraId="2453B2E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E501C1D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联系电话</w:t>
            </w:r>
          </w:p>
        </w:tc>
        <w:tc>
          <w:tcPr>
            <w:tcW w:w="2803" w:type="dxa"/>
            <w:noWrap w:val="0"/>
            <w:vAlign w:val="center"/>
          </w:tcPr>
          <w:p w14:paraId="779860B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4E1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78C36806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用工形式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 w14:paraId="281F9893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直接用工　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业务外包　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劳务派遣　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其他：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>　　　　　　</w:t>
            </w:r>
          </w:p>
        </w:tc>
      </w:tr>
      <w:tr w14:paraId="1016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0BB2D7CF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从业人数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 w14:paraId="5F1B5786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企业直接用工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>　　　　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人；其他类型用工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>　　　　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人</w:t>
            </w:r>
          </w:p>
        </w:tc>
      </w:tr>
      <w:tr w14:paraId="63F0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1146F500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经营情况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 w14:paraId="3ADDDEFA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□正常　□停业　□未开展业务　□其他：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>　　　　　　　　</w:t>
            </w:r>
          </w:p>
        </w:tc>
      </w:tr>
      <w:tr w14:paraId="59D7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38537271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分公司设立情况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 w14:paraId="5AEE401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F28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center"/>
          </w:tcPr>
          <w:p w14:paraId="06DC1357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备　注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 w14:paraId="35BADDA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7D580C54">
      <w:pPr>
        <w:spacing w:line="576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劳动用工管理情况</w:t>
      </w:r>
    </w:p>
    <w:p w14:paraId="5A302318">
      <w:pPr>
        <w:spacing w:line="320" w:lineRule="exac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2"/>
        <w:gridCol w:w="1338"/>
        <w:gridCol w:w="1449"/>
        <w:gridCol w:w="836"/>
        <w:gridCol w:w="674"/>
        <w:gridCol w:w="1353"/>
        <w:gridCol w:w="1598"/>
      </w:tblGrid>
      <w:tr w14:paraId="25DA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892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8D6209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制度建立情况</w:t>
            </w:r>
          </w:p>
        </w:tc>
      </w:tr>
      <w:tr w14:paraId="30B4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6FF8956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是否建立内部用工管理制度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B474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FCEF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是否成立</w:t>
            </w:r>
          </w:p>
          <w:p w14:paraId="5DF3E88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工会组织</w:t>
            </w:r>
          </w:p>
        </w:tc>
        <w:tc>
          <w:tcPr>
            <w:tcW w:w="29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C5F51D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3A1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0D10E90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是否建立职工代表大会制度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4927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A16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是否签订</w:t>
            </w:r>
          </w:p>
          <w:p w14:paraId="5CF8B39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集体合同</w:t>
            </w:r>
          </w:p>
        </w:tc>
        <w:tc>
          <w:tcPr>
            <w:tcW w:w="29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36BB80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BE7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087C42F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集体合同</w:t>
            </w:r>
          </w:p>
          <w:p w14:paraId="72B2F34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签订时间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EF8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7E26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集体合同期限</w:t>
            </w:r>
          </w:p>
        </w:tc>
        <w:tc>
          <w:tcPr>
            <w:tcW w:w="29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68DE6C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28D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6" w:hRule="atLeast"/>
          <w:jc w:val="center"/>
        </w:trPr>
        <w:tc>
          <w:tcPr>
            <w:tcW w:w="8920" w:type="dxa"/>
            <w:gridSpan w:val="7"/>
            <w:noWrap w:val="0"/>
            <w:vAlign w:val="center"/>
          </w:tcPr>
          <w:p w14:paraId="52B46B3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招用职工基本情况</w:t>
            </w:r>
          </w:p>
        </w:tc>
      </w:tr>
      <w:tr w14:paraId="5612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51BEB03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女职工人数</w:t>
            </w: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847D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CA5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16-18周岁</w:t>
            </w:r>
          </w:p>
          <w:p w14:paraId="6EDFEF6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职工人数</w:t>
            </w:r>
          </w:p>
        </w:tc>
        <w:tc>
          <w:tcPr>
            <w:tcW w:w="15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F283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6461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未满16周岁</w:t>
            </w:r>
          </w:p>
          <w:p w14:paraId="468353B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职工人数</w:t>
            </w:r>
          </w:p>
        </w:tc>
        <w:tc>
          <w:tcPr>
            <w:tcW w:w="1598" w:type="dxa"/>
            <w:tcBorders>
              <w:left w:val="single" w:color="auto" w:sz="4" w:space="0"/>
            </w:tcBorders>
            <w:noWrap w:val="0"/>
            <w:vAlign w:val="center"/>
          </w:tcPr>
          <w:p w14:paraId="2053E11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31C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0197D99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特殊工作岗位职工人数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509B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2197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是否存在    性别歧视</w:t>
            </w:r>
          </w:p>
        </w:tc>
        <w:tc>
          <w:tcPr>
            <w:tcW w:w="29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5B72BA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14F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8920" w:type="dxa"/>
            <w:gridSpan w:val="7"/>
            <w:noWrap w:val="0"/>
            <w:vAlign w:val="center"/>
          </w:tcPr>
          <w:p w14:paraId="3C450C6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劳动合同签订与用工备案情况</w:t>
            </w:r>
          </w:p>
        </w:tc>
      </w:tr>
      <w:tr w14:paraId="6455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49D919A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签订劳动合同人数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829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05EE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未签订</w:t>
            </w:r>
          </w:p>
          <w:p w14:paraId="7CC8BFD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劳动合同人数</w:t>
            </w:r>
          </w:p>
        </w:tc>
        <w:tc>
          <w:tcPr>
            <w:tcW w:w="29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82E812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A9C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002A057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  <w:t>劳动合同</w:t>
            </w:r>
          </w:p>
          <w:p w14:paraId="335F25D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  <w:t>签订率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8690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D65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补签</w:t>
            </w:r>
          </w:p>
          <w:p w14:paraId="709320C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劳动合同人数</w:t>
            </w:r>
          </w:p>
        </w:tc>
        <w:tc>
          <w:tcPr>
            <w:tcW w:w="29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E450B4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5AC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3B4D2C5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无固定期限</w:t>
            </w:r>
          </w:p>
          <w:p w14:paraId="6AF2072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劳动合同人数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D2B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B16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本年度</w:t>
            </w:r>
          </w:p>
          <w:p w14:paraId="77EF2B9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合同到期数</w:t>
            </w:r>
          </w:p>
        </w:tc>
        <w:tc>
          <w:tcPr>
            <w:tcW w:w="29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8AC29A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AC0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8920" w:type="dxa"/>
            <w:gridSpan w:val="7"/>
            <w:noWrap w:val="0"/>
            <w:vAlign w:val="center"/>
          </w:tcPr>
          <w:p w14:paraId="19FEA15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工资支付情况</w:t>
            </w:r>
          </w:p>
        </w:tc>
      </w:tr>
      <w:tr w14:paraId="7B78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2C82761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工资支付周期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5F28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E385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月最低工资额</w:t>
            </w:r>
          </w:p>
        </w:tc>
        <w:tc>
          <w:tcPr>
            <w:tcW w:w="29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CA0587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4B1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0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09CA1D0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是否按月足额支付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E93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F9A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拖欠情况</w:t>
            </w:r>
          </w:p>
        </w:tc>
        <w:tc>
          <w:tcPr>
            <w:tcW w:w="29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5ADC865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拖欠　　年　　月至　　年</w:t>
            </w:r>
          </w:p>
          <w:p w14:paraId="3FF60DAF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　月，涉及职工　　人，工资金额　　万元</w:t>
            </w:r>
          </w:p>
        </w:tc>
      </w:tr>
      <w:tr w14:paraId="5C44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0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1A25C47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补发工资情况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56C1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4375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是否按规定支付加班（含法定节假日加班）工资</w:t>
            </w:r>
          </w:p>
        </w:tc>
        <w:tc>
          <w:tcPr>
            <w:tcW w:w="29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DDAA4F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CF1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8920" w:type="dxa"/>
            <w:gridSpan w:val="7"/>
            <w:noWrap w:val="0"/>
            <w:vAlign w:val="center"/>
          </w:tcPr>
          <w:p w14:paraId="6CB50EE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工作时间及休息休假情况</w:t>
            </w:r>
          </w:p>
        </w:tc>
      </w:tr>
      <w:tr w14:paraId="63D1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1B459D3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  <w:t>采用工时制度种类及涉及人数</w:t>
            </w:r>
          </w:p>
        </w:tc>
        <w:tc>
          <w:tcPr>
            <w:tcW w:w="36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C683D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□标准工时工作制　　人；</w:t>
            </w:r>
          </w:p>
          <w:p w14:paraId="69CF6F28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□不定时工作制　　人；</w:t>
            </w:r>
          </w:p>
        </w:tc>
        <w:tc>
          <w:tcPr>
            <w:tcW w:w="36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DE7EE53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综合计算工时制　　人；</w:t>
            </w:r>
          </w:p>
          <w:p w14:paraId="31E49A80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□非全日制工时制　　人；</w:t>
            </w:r>
          </w:p>
        </w:tc>
      </w:tr>
      <w:tr w14:paraId="0B1C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0CACA67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是否办理特殊工时制审批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BB5F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9F66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特殊工时制审批时间及审批文号</w:t>
            </w:r>
          </w:p>
        </w:tc>
        <w:tc>
          <w:tcPr>
            <w:tcW w:w="29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087B52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221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672" w:type="dxa"/>
            <w:tcBorders>
              <w:right w:val="single" w:color="auto" w:sz="4" w:space="0"/>
            </w:tcBorders>
            <w:noWrap w:val="0"/>
            <w:vAlign w:val="center"/>
          </w:tcPr>
          <w:p w14:paraId="0FEABEA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执行休息休假制度情况</w:t>
            </w:r>
          </w:p>
        </w:tc>
        <w:tc>
          <w:tcPr>
            <w:tcW w:w="724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C7F7A6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710FA438">
      <w:pPr>
        <w:spacing w:line="576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参加社会保险情况</w:t>
      </w:r>
    </w:p>
    <w:p w14:paraId="21B17ED7">
      <w:pPr>
        <w:spacing w:line="320" w:lineRule="exac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5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1361"/>
        <w:gridCol w:w="1269"/>
        <w:gridCol w:w="1270"/>
        <w:gridCol w:w="1270"/>
        <w:gridCol w:w="1270"/>
        <w:gridCol w:w="1270"/>
      </w:tblGrid>
      <w:tr w14:paraId="3E73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2367" w:type="dxa"/>
            <w:gridSpan w:val="2"/>
            <w:noWrap w:val="0"/>
            <w:vAlign w:val="center"/>
          </w:tcPr>
          <w:p w14:paraId="116EADC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内容</w:t>
            </w:r>
          </w:p>
        </w:tc>
        <w:tc>
          <w:tcPr>
            <w:tcW w:w="1269" w:type="dxa"/>
            <w:noWrap w:val="0"/>
            <w:vAlign w:val="center"/>
          </w:tcPr>
          <w:p w14:paraId="48BCA5B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基本养老</w:t>
            </w:r>
          </w:p>
        </w:tc>
        <w:tc>
          <w:tcPr>
            <w:tcW w:w="1270" w:type="dxa"/>
            <w:noWrap w:val="0"/>
            <w:vAlign w:val="center"/>
          </w:tcPr>
          <w:p w14:paraId="2A09A7C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失业保险</w:t>
            </w:r>
          </w:p>
        </w:tc>
        <w:tc>
          <w:tcPr>
            <w:tcW w:w="1270" w:type="dxa"/>
            <w:noWrap w:val="0"/>
            <w:vAlign w:val="center"/>
          </w:tcPr>
          <w:p w14:paraId="1686825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医疗保险</w:t>
            </w:r>
          </w:p>
        </w:tc>
        <w:tc>
          <w:tcPr>
            <w:tcW w:w="1270" w:type="dxa"/>
            <w:noWrap w:val="0"/>
            <w:vAlign w:val="center"/>
          </w:tcPr>
          <w:p w14:paraId="42DF3E5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工伤保险</w:t>
            </w:r>
          </w:p>
        </w:tc>
        <w:tc>
          <w:tcPr>
            <w:tcW w:w="1270" w:type="dxa"/>
            <w:noWrap w:val="0"/>
            <w:vAlign w:val="center"/>
          </w:tcPr>
          <w:p w14:paraId="545CB4E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生育保险</w:t>
            </w:r>
          </w:p>
        </w:tc>
      </w:tr>
      <w:tr w14:paraId="2205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367" w:type="dxa"/>
            <w:gridSpan w:val="2"/>
            <w:noWrap w:val="0"/>
            <w:vAlign w:val="center"/>
          </w:tcPr>
          <w:p w14:paraId="38F279D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是否参加</w:t>
            </w:r>
          </w:p>
        </w:tc>
        <w:tc>
          <w:tcPr>
            <w:tcW w:w="1269" w:type="dxa"/>
            <w:noWrap w:val="0"/>
            <w:vAlign w:val="center"/>
          </w:tcPr>
          <w:p w14:paraId="018BB1E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D21B45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50E225E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431A3F9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593FCE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CB5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367" w:type="dxa"/>
            <w:gridSpan w:val="2"/>
            <w:noWrap w:val="0"/>
            <w:vAlign w:val="center"/>
          </w:tcPr>
          <w:p w14:paraId="1BBED99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参加时间</w:t>
            </w:r>
          </w:p>
        </w:tc>
        <w:tc>
          <w:tcPr>
            <w:tcW w:w="1269" w:type="dxa"/>
            <w:noWrap w:val="0"/>
            <w:vAlign w:val="center"/>
          </w:tcPr>
          <w:p w14:paraId="42B76AE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0CAC8C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4F8C688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7C40524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933844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27C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2367" w:type="dxa"/>
            <w:gridSpan w:val="2"/>
            <w:noWrap w:val="0"/>
            <w:vAlign w:val="center"/>
          </w:tcPr>
          <w:p w14:paraId="4F4E188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年度缴费基数</w:t>
            </w:r>
          </w:p>
        </w:tc>
        <w:tc>
          <w:tcPr>
            <w:tcW w:w="1269" w:type="dxa"/>
            <w:noWrap w:val="0"/>
            <w:vAlign w:val="center"/>
          </w:tcPr>
          <w:p w14:paraId="5D3AAA7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34AEA23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58197B7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0DD28D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30F61F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F51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2367" w:type="dxa"/>
            <w:gridSpan w:val="2"/>
            <w:noWrap w:val="0"/>
            <w:vAlign w:val="center"/>
          </w:tcPr>
          <w:p w14:paraId="28506B4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年度应参保人数</w:t>
            </w:r>
          </w:p>
        </w:tc>
        <w:tc>
          <w:tcPr>
            <w:tcW w:w="1269" w:type="dxa"/>
            <w:noWrap w:val="0"/>
            <w:vAlign w:val="center"/>
          </w:tcPr>
          <w:p w14:paraId="01A857E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4100EE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20695C0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2A28238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10DED58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5DC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367" w:type="dxa"/>
            <w:gridSpan w:val="2"/>
            <w:noWrap w:val="0"/>
            <w:vAlign w:val="center"/>
          </w:tcPr>
          <w:p w14:paraId="3D46BEF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实际参保人数</w:t>
            </w:r>
          </w:p>
        </w:tc>
        <w:tc>
          <w:tcPr>
            <w:tcW w:w="1269" w:type="dxa"/>
            <w:noWrap w:val="0"/>
            <w:vAlign w:val="center"/>
          </w:tcPr>
          <w:p w14:paraId="66D848E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17239BA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252BEAB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FEBDD1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576190F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26D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367" w:type="dxa"/>
            <w:gridSpan w:val="2"/>
            <w:noWrap w:val="0"/>
            <w:vAlign w:val="center"/>
          </w:tcPr>
          <w:p w14:paraId="4F0DB67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年度应缴金额</w:t>
            </w:r>
          </w:p>
        </w:tc>
        <w:tc>
          <w:tcPr>
            <w:tcW w:w="1269" w:type="dxa"/>
            <w:noWrap w:val="0"/>
            <w:vAlign w:val="center"/>
          </w:tcPr>
          <w:p w14:paraId="6B4BABC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49F5800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297E802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7D6F03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5476E8D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2E5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367" w:type="dxa"/>
            <w:gridSpan w:val="2"/>
            <w:noWrap w:val="0"/>
            <w:vAlign w:val="center"/>
          </w:tcPr>
          <w:p w14:paraId="517704E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实缴金额</w:t>
            </w:r>
          </w:p>
        </w:tc>
        <w:tc>
          <w:tcPr>
            <w:tcW w:w="1269" w:type="dxa"/>
            <w:noWrap w:val="0"/>
            <w:vAlign w:val="center"/>
          </w:tcPr>
          <w:p w14:paraId="5FDC7CA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4AC72CB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8904CD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4A0EF0D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492AE53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CF8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006" w:type="dxa"/>
            <w:vMerge w:val="restart"/>
            <w:noWrap w:val="0"/>
            <w:vAlign w:val="center"/>
          </w:tcPr>
          <w:p w14:paraId="05213B4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当年参保缴费拖欠情况</w:t>
            </w:r>
          </w:p>
        </w:tc>
        <w:tc>
          <w:tcPr>
            <w:tcW w:w="1361" w:type="dxa"/>
            <w:noWrap w:val="0"/>
            <w:vAlign w:val="center"/>
          </w:tcPr>
          <w:p w14:paraId="1CBB8AC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起止时间</w:t>
            </w:r>
          </w:p>
        </w:tc>
        <w:tc>
          <w:tcPr>
            <w:tcW w:w="1269" w:type="dxa"/>
            <w:noWrap w:val="0"/>
            <w:vAlign w:val="center"/>
          </w:tcPr>
          <w:p w14:paraId="627D34A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1A8EA8D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5CA4C6D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839E43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3631EAB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01F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1D49F75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74D619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拖欠金额</w:t>
            </w:r>
          </w:p>
        </w:tc>
        <w:tc>
          <w:tcPr>
            <w:tcW w:w="1269" w:type="dxa"/>
            <w:noWrap w:val="0"/>
            <w:vAlign w:val="center"/>
          </w:tcPr>
          <w:p w14:paraId="0F815D2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4AEBA4D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5B6DCDE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7FD8E56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5F4935E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AF0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0D32249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E23CFF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拖欠原因</w:t>
            </w:r>
          </w:p>
        </w:tc>
        <w:tc>
          <w:tcPr>
            <w:tcW w:w="1269" w:type="dxa"/>
            <w:noWrap w:val="0"/>
            <w:vAlign w:val="center"/>
          </w:tcPr>
          <w:p w14:paraId="1C261E4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168652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848C2E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E5AE6B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17DE260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D05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741915C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FDD2ED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补缴措施</w:t>
            </w:r>
          </w:p>
        </w:tc>
        <w:tc>
          <w:tcPr>
            <w:tcW w:w="1269" w:type="dxa"/>
            <w:noWrap w:val="0"/>
            <w:vAlign w:val="center"/>
          </w:tcPr>
          <w:p w14:paraId="64168D1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1ECE727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16CA2F7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54BCB0A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7387BE0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BB4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006" w:type="dxa"/>
            <w:vMerge w:val="restart"/>
            <w:noWrap w:val="0"/>
            <w:vAlign w:val="center"/>
          </w:tcPr>
          <w:p w14:paraId="3423501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历年参保缴费拖欠情况</w:t>
            </w:r>
          </w:p>
        </w:tc>
        <w:tc>
          <w:tcPr>
            <w:tcW w:w="1361" w:type="dxa"/>
            <w:noWrap w:val="0"/>
            <w:vAlign w:val="center"/>
          </w:tcPr>
          <w:p w14:paraId="5ED1AE1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起止时间</w:t>
            </w:r>
          </w:p>
        </w:tc>
        <w:tc>
          <w:tcPr>
            <w:tcW w:w="1269" w:type="dxa"/>
            <w:noWrap w:val="0"/>
            <w:vAlign w:val="center"/>
          </w:tcPr>
          <w:p w14:paraId="40D1CF5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466438F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D34A41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40AB7EC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EB1BA2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65D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1D48A84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F7B3E6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拖欠金额</w:t>
            </w:r>
          </w:p>
        </w:tc>
        <w:tc>
          <w:tcPr>
            <w:tcW w:w="1269" w:type="dxa"/>
            <w:noWrap w:val="0"/>
            <w:vAlign w:val="center"/>
          </w:tcPr>
          <w:p w14:paraId="48442E9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AA84B0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A443B7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4B6A0DC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4C965B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550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465EFB7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DD1A36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拖欠原因</w:t>
            </w:r>
          </w:p>
        </w:tc>
        <w:tc>
          <w:tcPr>
            <w:tcW w:w="1269" w:type="dxa"/>
            <w:noWrap w:val="0"/>
            <w:vAlign w:val="center"/>
          </w:tcPr>
          <w:p w14:paraId="510B56E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1B7F3CA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778A2C0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308C78A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1A260DF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7FC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600EF0F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F8070E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补缴措施</w:t>
            </w:r>
          </w:p>
        </w:tc>
        <w:tc>
          <w:tcPr>
            <w:tcW w:w="1269" w:type="dxa"/>
            <w:noWrap w:val="0"/>
            <w:vAlign w:val="center"/>
          </w:tcPr>
          <w:p w14:paraId="6721E5D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51D000E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D9B47F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2FAD127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30C06F3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7A9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8" w:hRule="atLeast"/>
          <w:jc w:val="center"/>
        </w:trPr>
        <w:tc>
          <w:tcPr>
            <w:tcW w:w="2367" w:type="dxa"/>
            <w:gridSpan w:val="2"/>
            <w:noWrap w:val="0"/>
            <w:vAlign w:val="center"/>
          </w:tcPr>
          <w:p w14:paraId="4EE16A3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对未参加社会保险和未按时缴纳社会保险费等情况的改正措施</w:t>
            </w:r>
          </w:p>
        </w:tc>
        <w:tc>
          <w:tcPr>
            <w:tcW w:w="6349" w:type="dxa"/>
            <w:gridSpan w:val="5"/>
            <w:noWrap w:val="0"/>
            <w:vAlign w:val="center"/>
          </w:tcPr>
          <w:p w14:paraId="05EDF52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00F149C2">
      <w:pPr>
        <w:spacing w:line="576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劳务派遣用工情况</w:t>
      </w:r>
    </w:p>
    <w:p w14:paraId="47D4D1FF">
      <w:pPr>
        <w:spacing w:line="320" w:lineRule="exact"/>
        <w:jc w:val="center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701"/>
        <w:gridCol w:w="1259"/>
        <w:gridCol w:w="3305"/>
      </w:tblGrid>
      <w:tr w14:paraId="60AE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9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2B9542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劳务派遣企业情况（申报评价的劳务派遣企业填写）</w:t>
            </w:r>
          </w:p>
        </w:tc>
      </w:tr>
      <w:tr w14:paraId="2C5C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55" w:type="dxa"/>
            <w:tcBorders>
              <w:right w:val="single" w:color="auto" w:sz="4" w:space="0"/>
            </w:tcBorders>
            <w:noWrap w:val="0"/>
            <w:vAlign w:val="center"/>
          </w:tcPr>
          <w:p w14:paraId="1448F81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服务用工单位总数</w:t>
            </w:r>
          </w:p>
        </w:tc>
        <w:tc>
          <w:tcPr>
            <w:tcW w:w="2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5A2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636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本市</w:t>
            </w:r>
          </w:p>
          <w:p w14:paraId="464448C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用工单位数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noWrap w:val="0"/>
            <w:vAlign w:val="center"/>
          </w:tcPr>
          <w:p w14:paraId="39750F6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E60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55" w:type="dxa"/>
            <w:tcBorders>
              <w:right w:val="single" w:color="auto" w:sz="4" w:space="0"/>
            </w:tcBorders>
            <w:noWrap w:val="0"/>
            <w:vAlign w:val="center"/>
          </w:tcPr>
          <w:p w14:paraId="6AC957A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派遣人员总数</w:t>
            </w:r>
          </w:p>
        </w:tc>
        <w:tc>
          <w:tcPr>
            <w:tcW w:w="2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DDEF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A58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本市派遣</w:t>
            </w:r>
          </w:p>
          <w:p w14:paraId="0AD5D66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用工人数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noWrap w:val="0"/>
            <w:vAlign w:val="center"/>
          </w:tcPr>
          <w:p w14:paraId="5B5665A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7F0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55" w:type="dxa"/>
            <w:tcBorders>
              <w:right w:val="single" w:color="auto" w:sz="4" w:space="0"/>
            </w:tcBorders>
            <w:noWrap w:val="0"/>
            <w:vAlign w:val="center"/>
          </w:tcPr>
          <w:p w14:paraId="730225C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派遣人员工资发放形式</w:t>
            </w:r>
          </w:p>
        </w:tc>
        <w:tc>
          <w:tcPr>
            <w:tcW w:w="7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57FD810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直接发放　　　人；委托发放　　　人</w:t>
            </w:r>
          </w:p>
        </w:tc>
      </w:tr>
      <w:tr w14:paraId="7671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55" w:type="dxa"/>
            <w:tcBorders>
              <w:right w:val="single" w:color="auto" w:sz="4" w:space="0"/>
            </w:tcBorders>
            <w:noWrap w:val="0"/>
            <w:vAlign w:val="center"/>
          </w:tcPr>
          <w:p w14:paraId="6D26B5B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派遣员工用工岗位</w:t>
            </w:r>
          </w:p>
        </w:tc>
        <w:tc>
          <w:tcPr>
            <w:tcW w:w="7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1E7E2BB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CA3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655" w:type="dxa"/>
            <w:tcBorders>
              <w:right w:val="single" w:color="auto" w:sz="4" w:space="0"/>
            </w:tcBorders>
            <w:noWrap w:val="0"/>
            <w:vAlign w:val="center"/>
          </w:tcPr>
          <w:p w14:paraId="4A5E18A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派遣人员参加社会保险情况</w:t>
            </w:r>
          </w:p>
        </w:tc>
        <w:tc>
          <w:tcPr>
            <w:tcW w:w="7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5C3BD07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基本养老　　　人；医疗保险　　　人；失业保险　　　人；工伤保险　　　人；生育保险　　　人。</w:t>
            </w:r>
          </w:p>
        </w:tc>
      </w:tr>
      <w:tr w14:paraId="4EF1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55" w:type="dxa"/>
            <w:tcBorders>
              <w:right w:val="single" w:color="auto" w:sz="4" w:space="0"/>
            </w:tcBorders>
            <w:noWrap w:val="0"/>
            <w:vAlign w:val="center"/>
          </w:tcPr>
          <w:p w14:paraId="4206B78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派遣员工劳动合同情况</w:t>
            </w:r>
          </w:p>
        </w:tc>
        <w:tc>
          <w:tcPr>
            <w:tcW w:w="7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145E964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2年以下期限　　人；2年（含）以上　　人；无固定期限　　人</w:t>
            </w:r>
          </w:p>
        </w:tc>
      </w:tr>
      <w:tr w14:paraId="4BD1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655" w:type="dxa"/>
            <w:tcBorders>
              <w:right w:val="single" w:color="auto" w:sz="4" w:space="0"/>
            </w:tcBorders>
            <w:noWrap w:val="0"/>
            <w:vAlign w:val="center"/>
          </w:tcPr>
          <w:p w14:paraId="4E9EDCD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派遣员工劳动报酬情况</w:t>
            </w:r>
          </w:p>
        </w:tc>
        <w:tc>
          <w:tcPr>
            <w:tcW w:w="7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56232EE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2000元/月以下　　　人；2001-5000元/月　　　人；5001元/月以上　　　人</w:t>
            </w:r>
          </w:p>
        </w:tc>
      </w:tr>
      <w:tr w14:paraId="11A3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55" w:type="dxa"/>
            <w:tcBorders>
              <w:right w:val="single" w:color="auto" w:sz="4" w:space="0"/>
            </w:tcBorders>
            <w:noWrap w:val="0"/>
            <w:vAlign w:val="center"/>
          </w:tcPr>
          <w:p w14:paraId="0F62365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  <w:t>与用工单位签订派遣协议情况</w:t>
            </w:r>
          </w:p>
        </w:tc>
        <w:tc>
          <w:tcPr>
            <w:tcW w:w="7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B825E96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1年（及以下）期限　　份；2-5年期限　　份；5年以上期限　　份；不确定期限　　份。</w:t>
            </w:r>
          </w:p>
        </w:tc>
      </w:tr>
      <w:tr w14:paraId="3A14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8920" w:type="dxa"/>
            <w:gridSpan w:val="4"/>
            <w:noWrap w:val="0"/>
            <w:vAlign w:val="center"/>
          </w:tcPr>
          <w:p w14:paraId="648EE21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劳务派遣用工企业情况（申报评价的用工企业填写）</w:t>
            </w:r>
          </w:p>
        </w:tc>
      </w:tr>
      <w:tr w14:paraId="14A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655" w:type="dxa"/>
            <w:tcBorders>
              <w:right w:val="single" w:color="auto" w:sz="4" w:space="0"/>
            </w:tcBorders>
            <w:noWrap w:val="0"/>
            <w:vAlign w:val="center"/>
          </w:tcPr>
          <w:p w14:paraId="15717F9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派遣用工单位名称</w:t>
            </w:r>
          </w:p>
        </w:tc>
        <w:tc>
          <w:tcPr>
            <w:tcW w:w="7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F37182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1CD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55" w:type="dxa"/>
            <w:tcBorders>
              <w:right w:val="single" w:color="auto" w:sz="4" w:space="0"/>
            </w:tcBorders>
            <w:noWrap w:val="0"/>
            <w:vAlign w:val="center"/>
          </w:tcPr>
          <w:p w14:paraId="5A558A6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派遣用工人数</w:t>
            </w:r>
          </w:p>
        </w:tc>
        <w:tc>
          <w:tcPr>
            <w:tcW w:w="2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5B97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C07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派遣</w:t>
            </w:r>
          </w:p>
          <w:p w14:paraId="02EAD7F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用工比例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noWrap w:val="0"/>
            <w:vAlign w:val="center"/>
          </w:tcPr>
          <w:p w14:paraId="0794A33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9E0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655" w:type="dxa"/>
            <w:tcBorders>
              <w:right w:val="single" w:color="auto" w:sz="4" w:space="0"/>
            </w:tcBorders>
            <w:noWrap w:val="0"/>
            <w:vAlign w:val="center"/>
          </w:tcPr>
          <w:p w14:paraId="78CB49F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派遣协议期限</w:t>
            </w:r>
          </w:p>
        </w:tc>
        <w:tc>
          <w:tcPr>
            <w:tcW w:w="2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CB4F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4789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派遣企业联系人及电话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noWrap w:val="0"/>
            <w:vAlign w:val="center"/>
          </w:tcPr>
          <w:p w14:paraId="0361835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78C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55" w:type="dxa"/>
            <w:tcBorders>
              <w:right w:val="single" w:color="auto" w:sz="4" w:space="0"/>
            </w:tcBorders>
            <w:noWrap w:val="0"/>
            <w:vAlign w:val="center"/>
          </w:tcPr>
          <w:p w14:paraId="0835BA0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派遣用工岗位</w:t>
            </w:r>
          </w:p>
        </w:tc>
        <w:tc>
          <w:tcPr>
            <w:tcW w:w="7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71F1B6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2B0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655" w:type="dxa"/>
            <w:tcBorders>
              <w:right w:val="single" w:color="auto" w:sz="4" w:space="0"/>
            </w:tcBorders>
            <w:noWrap w:val="0"/>
            <w:vAlign w:val="center"/>
          </w:tcPr>
          <w:p w14:paraId="3B1C91E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派遣员工工资支付情况</w:t>
            </w:r>
          </w:p>
        </w:tc>
        <w:tc>
          <w:tcPr>
            <w:tcW w:w="7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9CDFC21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受委托支付　　　人；由派遣企业直接支付　　　人。</w:t>
            </w:r>
          </w:p>
        </w:tc>
      </w:tr>
    </w:tbl>
    <w:p w14:paraId="6D17976E">
      <w:pPr>
        <w:spacing w:line="576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劳动保护、职业技能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培训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等情况</w:t>
      </w:r>
    </w:p>
    <w:p w14:paraId="1656C727">
      <w:pPr>
        <w:spacing w:line="320" w:lineRule="exac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5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1"/>
        <w:gridCol w:w="14"/>
        <w:gridCol w:w="2065"/>
        <w:gridCol w:w="2065"/>
        <w:gridCol w:w="2065"/>
      </w:tblGrid>
      <w:tr w14:paraId="1747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  <w:jc w:val="center"/>
        </w:trPr>
        <w:tc>
          <w:tcPr>
            <w:tcW w:w="82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53BD0D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劳动保护及收费押证情况</w:t>
            </w:r>
          </w:p>
        </w:tc>
      </w:tr>
      <w:tr w14:paraId="39BD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A0C396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是否建立劳动安全</w:t>
            </w:r>
          </w:p>
          <w:p w14:paraId="044890D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卫生制度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EAD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1DED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劳动安全卫生设备是否符合国家规定标准</w:t>
            </w: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7D5F9C1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A8D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106CE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18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8"/>
                <w:sz w:val="24"/>
              </w:rPr>
              <w:t>是否对有职业危害作业职工进行定期健康检查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4E4D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E0A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  <w:t>特种作业人员是否取得作业资格</w:t>
            </w: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037D580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90D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960C2A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  <w:t>女职工和未成年工特殊保护措施是否违反规定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AAFE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0C43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改正情况</w:t>
            </w: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7FA01E0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4366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  <w:jc w:val="center"/>
        </w:trPr>
        <w:tc>
          <w:tcPr>
            <w:tcW w:w="2051" w:type="dxa"/>
            <w:tcBorders>
              <w:right w:val="single" w:color="auto" w:sz="4" w:space="0"/>
            </w:tcBorders>
            <w:noWrap w:val="0"/>
            <w:vAlign w:val="center"/>
          </w:tcPr>
          <w:p w14:paraId="5BC6FE4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使用未满16周岁人员改正情况</w:t>
            </w:r>
          </w:p>
        </w:tc>
        <w:tc>
          <w:tcPr>
            <w:tcW w:w="620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58E25F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F6E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CD45CF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  <w:t>扣缴抵押金人数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D8DA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72D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金额（元）</w:t>
            </w: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05A6200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9F8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E4947C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扣押证件人数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E9F7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0A63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证件种类</w:t>
            </w: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0CEB089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FDB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42CF5C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  <w:t>收取风险金人数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3DCB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A1F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金额（元）</w:t>
            </w: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3F460D0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B9E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E88005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  <w:t>收取培训费人数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73E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CBAC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金额（元）</w:t>
            </w: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7ABF176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4A7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8260" w:type="dxa"/>
            <w:gridSpan w:val="5"/>
            <w:noWrap w:val="0"/>
            <w:vAlign w:val="center"/>
          </w:tcPr>
          <w:p w14:paraId="508D0F4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技术工种从业人员持证情况</w:t>
            </w:r>
          </w:p>
        </w:tc>
      </w:tr>
      <w:tr w14:paraId="7E44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9AE62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职业技术工种种类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E5EF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总人数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138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持证人数</w:t>
            </w: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221C473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持证率</w:t>
            </w:r>
          </w:p>
        </w:tc>
      </w:tr>
      <w:tr w14:paraId="274F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BFB88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9728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844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4561EF1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792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46D613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315D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2243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3169DB3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342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3FEE0C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C93C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45F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00FEE72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332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45567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DAC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0DB2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3891120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6C2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7B1F6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853D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9BEB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32900DE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F97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D00B24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未持证人员数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F4A7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E48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参加培训并</w:t>
            </w:r>
          </w:p>
          <w:p w14:paraId="4626BD3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申请鉴定人数</w:t>
            </w: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21DCDBE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4CF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6" w:hRule="atLeast"/>
          <w:jc w:val="center"/>
        </w:trPr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C16B59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未参加培训及</w:t>
            </w:r>
          </w:p>
          <w:p w14:paraId="1650CFD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申请鉴定人数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751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B87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</w:rPr>
              <w:t>参加培训并申请</w:t>
            </w:r>
          </w:p>
          <w:p w14:paraId="14B0BDB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</w:rPr>
              <w:t>职业技能鉴定率</w:t>
            </w:r>
          </w:p>
        </w:tc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 w14:paraId="3DFDA86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205C462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42968E-3A17-4964-8A78-6288B843D5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67D7E8B-6A71-4E84-89B7-CF454B32E32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D8FAE70-554A-4CCD-8AC3-595CBDCE98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DD454F2-ECE4-40DC-A011-BEA84E8A9BB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0C1872C-4597-40BE-8BC4-EB4CCBED2BED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E2C019CD-3684-45B4-964E-02A9AD374D77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ADC118C3-CF1A-4AF0-A21A-5E00D3DE9B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5A959DAD-CE49-48F2-9805-C7208F7C021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9" w:fontKey="{20C1FE73-6AA7-4899-872D-F947E345632E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0" w:fontKey="{F3C1B06C-C115-43A6-AB49-B6D4571255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164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E597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E597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F6806"/>
    <w:rsid w:val="1D3F6806"/>
    <w:rsid w:val="2E3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2025-02-28T02:46:00Z</dcterms:created>
  <dc:creator>画意</dc:creator>
  <cp:lastModifiedBy>画意</cp:lastModifiedBy>
  <dcterms:modified xsi:type="dcterms:W3CDTF">2025-02-28T02:50:01Z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9FDEEB95DC934C57A79470F5821679B1_11</vt:lpwstr>
  </property>
  <property fmtid="{D5CDD505-2E9C-101B-9397-08002B2CF9AE}" pid="4" name="KSOTemplateDocerSaveRecord">
    <vt:lpwstr>eyJoZGlkIjoiZWRjODNmMWY0MjY0MTAxN2Y1Mzk3MDg2M2E5ZTMzMjUiLCJ1c2VySWQiOiIzMDMwNDk1MjgifQ==</vt:lpwstr>
  </property>
</Properties>
</file>