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55" w:type="dxa"/>
        <w:tblInd w:w="-25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4659"/>
        <w:gridCol w:w="1644"/>
        <w:gridCol w:w="2219"/>
        <w:gridCol w:w="1560"/>
        <w:gridCol w:w="1782"/>
        <w:gridCol w:w="946"/>
      </w:tblGrid>
      <w:tr w14:paraId="3F62E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8045C">
            <w:pPr>
              <w:ind w:firstLine="320" w:firstLineChars="100"/>
              <w:rPr>
                <w:rFonts w:ascii="黑体" w:eastAsia="黑体" w:cs="Times New Roman"/>
                <w:sz w:val="32"/>
              </w:rPr>
            </w:pPr>
            <w:bookmarkStart w:id="0" w:name="_GoBack"/>
            <w:bookmarkEnd w:id="0"/>
            <w:r>
              <w:rPr>
                <w:rFonts w:hint="eastAsia" w:ascii="黑体" w:eastAsia="黑体" w:cs="Times New Roman"/>
                <w:sz w:val="32"/>
              </w:rPr>
              <w:t>附件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4E7EA">
            <w:pPr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86951">
            <w:pPr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3BD3C">
            <w:pPr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19EAE">
            <w:pPr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67438">
            <w:pPr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534A0">
            <w:pPr>
              <w:rPr>
                <w:rFonts w:ascii="Times New Roman" w:hAnsi="Times New Roman" w:eastAsia="宋体"/>
                <w:sz w:val="24"/>
              </w:rPr>
            </w:pPr>
          </w:p>
        </w:tc>
      </w:tr>
      <w:tr w14:paraId="5E1EC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9A8CC">
            <w:pPr>
              <w:jc w:val="center"/>
              <w:rPr>
                <w:rFonts w:hint="eastAsia" w:ascii="宋体" w:eastAsia="宋体" w:cs="Times New Roman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eastAsia="宋体" w:cs="Times New Roman"/>
                <w:b/>
                <w:sz w:val="44"/>
                <w:szCs w:val="44"/>
                <w:lang w:val="en-US" w:eastAsia="zh-CN"/>
              </w:rPr>
              <w:t>2022年永泰县强制免疫“先打后补”补助资金发放名单</w:t>
            </w:r>
          </w:p>
        </w:tc>
      </w:tr>
      <w:tr w14:paraId="1BEE4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955" w:type="dxa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noWrap/>
            <w:vAlign w:val="center"/>
          </w:tcPr>
          <w:p w14:paraId="1D0D3E88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</w:tc>
      </w:tr>
      <w:tr w14:paraId="5F66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CF77BC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乡镇（街道）</w:t>
            </w:r>
          </w:p>
        </w:tc>
        <w:tc>
          <w:tcPr>
            <w:tcW w:w="4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F66D99">
            <w:pPr>
              <w:spacing w:line="320" w:lineRule="exact"/>
              <w:ind w:firstLine="1560" w:firstLineChars="6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养殖场名称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B65AA6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动物种类</w:t>
            </w: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7188195">
            <w:pPr>
              <w:spacing w:line="320" w:lineRule="exact"/>
              <w:ind w:left="-223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发放免疫动物数量（头、羽）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DC22D8F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补助标准   （元/头、羽）</w:t>
            </w: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3320B5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发放补助金额（元）</w:t>
            </w:r>
          </w:p>
        </w:tc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7A9760E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备注</w:t>
            </w:r>
          </w:p>
        </w:tc>
      </w:tr>
      <w:tr w14:paraId="6664D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1A8F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同安镇</w:t>
            </w:r>
          </w:p>
        </w:tc>
        <w:tc>
          <w:tcPr>
            <w:tcW w:w="4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4379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福州亚国龙畜牧有限公司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7634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猪</w:t>
            </w: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F76B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9487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D268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34EB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18974</w:t>
            </w:r>
          </w:p>
        </w:tc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A1F14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C6A2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4FAEB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0AA0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93DA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E3F80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682E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3E7A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7105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62D6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C430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F950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BFB9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B523E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4D44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24EEA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CB808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0557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C9BA6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A090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DC84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72BDC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E75C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934B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448C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5062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74B8F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D55B7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666E8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1015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A59D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D3F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9B4F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F3A3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653D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84AD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F0712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DA6AE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031E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A957A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C1EF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2790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55" w:type="dxa"/>
            <w:gridSpan w:val="7"/>
            <w:tcBorders>
              <w:top w:val="single" w:color="auto" w:sz="6" w:space="0"/>
              <w:left w:val="nil"/>
              <w:bottom w:val="nil"/>
              <w:right w:val="nil"/>
            </w:tcBorders>
            <w:noWrap/>
            <w:vAlign w:val="bottom"/>
          </w:tcPr>
          <w:p w14:paraId="7FFC4507">
            <w:pPr>
              <w:spacing w:line="400" w:lineRule="exact"/>
              <w:rPr>
                <w:rFonts w:ascii="仿宋_GB2312" w:eastAsia="仿宋_GB2312" w:cs="Times New Roman"/>
                <w:sz w:val="28"/>
              </w:rPr>
            </w:pPr>
            <w:r>
              <w:rPr>
                <w:rFonts w:hint="eastAsia" w:ascii="仿宋_GB2312" w:eastAsia="仿宋_GB2312" w:cs="Times New Roman"/>
                <w:sz w:val="28"/>
              </w:rPr>
              <w:t>注：1.“养殖动物种类”栏选填猪、牛、羊、肉鸡、其他禽。</w:t>
            </w:r>
          </w:p>
        </w:tc>
      </w:tr>
      <w:tr w14:paraId="37728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9C0C02">
            <w:pPr>
              <w:spacing w:line="400" w:lineRule="exact"/>
              <w:ind w:firstLine="569"/>
              <w:rPr>
                <w:rFonts w:ascii="仿宋_GB2312" w:eastAsia="仿宋_GB2312" w:cs="Times New Roman"/>
                <w:sz w:val="28"/>
              </w:rPr>
            </w:pPr>
            <w:r>
              <w:rPr>
                <w:rFonts w:hint="eastAsia" w:ascii="仿宋_GB2312" w:eastAsia="仿宋_GB2312" w:cs="Times New Roman"/>
                <w:sz w:val="28"/>
              </w:rPr>
              <w:t>2.“合计”栏应按照相同种类动物归类合计。</w:t>
            </w:r>
          </w:p>
        </w:tc>
      </w:tr>
    </w:tbl>
    <w:p w14:paraId="5D328B7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YTQ2OTAyMjdkZTI4NzUyOTcxYWFkY2UzODlhODAifQ=="/>
  </w:docVars>
  <w:rsids>
    <w:rsidRoot w:val="0A903A26"/>
    <w:rsid w:val="0A903A26"/>
    <w:rsid w:val="21D43988"/>
    <w:rsid w:val="3E3B28FB"/>
    <w:rsid w:val="6CC85EAF"/>
    <w:rsid w:val="7D5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152</Characters>
  <Lines>0</Lines>
  <Paragraphs>0</Paragraphs>
  <TotalTime>20</TotalTime>
  <ScaleCrop>false</ScaleCrop>
  <LinksUpToDate>false</LinksUpToDate>
  <CharactersWithSpaces>234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2025-05-14T08:58:00Z</dcterms:created>
  <dc:creator>苍月来袭</dc:creator>
  <cp:lastModifiedBy>是否</cp:lastModifiedBy>
  <cp:lastPrinted>2025-05-15T00:24:00Z</cp:lastPrinted>
  <dcterms:modified xsi:type="dcterms:W3CDTF">2025-05-15T08:29:59Z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65C6805EA7424AA4B18E957687D57CA8_13</vt:lpwstr>
  </property>
</Properties>
</file>