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firstLine="0" w:firstLineChars="0"/>
        <w:jc w:val="both"/>
        <w:rPr>
          <w:rFonts w:hint="eastAsia" w:ascii="黑体" w:hAnsi="仿宋" w:eastAsia="黑体" w:cs="Arial"/>
          <w:color w:val="000000"/>
          <w:kern w:val="0"/>
          <w:sz w:val="32"/>
          <w:szCs w:val="32"/>
          <w:lang w:val="en-US" w:eastAsia="zh-CN"/>
        </w:rPr>
      </w:pPr>
      <w:r>
        <w:rPr>
          <w:rFonts w:hint="eastAsia" w:ascii="黑体" w:hAnsi="仿宋" w:eastAsia="黑体" w:cs="Arial"/>
          <w:color w:val="000000"/>
          <w:kern w:val="0"/>
          <w:sz w:val="32"/>
          <w:szCs w:val="32"/>
          <w:lang w:eastAsia="zh-CN"/>
        </w:rPr>
        <w:t>附件</w:t>
      </w:r>
      <w:r>
        <w:rPr>
          <w:rFonts w:hint="eastAsia" w:ascii="黑体" w:hAnsi="仿宋" w:eastAsia="黑体" w:cs="Arial"/>
          <w:color w:val="000000"/>
          <w:kern w:val="0"/>
          <w:sz w:val="32"/>
          <w:szCs w:val="32"/>
          <w:lang w:val="en-US" w:eastAsia="zh-CN"/>
        </w:rPr>
        <w:t>6</w:t>
      </w:r>
    </w:p>
    <w:p>
      <w:pPr>
        <w:ind w:firstLine="442" w:firstLineChars="100"/>
        <w:jc w:val="both"/>
        <w:rPr>
          <w:rFonts w:hint="eastAsia"/>
          <w:b/>
          <w:bCs/>
          <w:sz w:val="44"/>
          <w:szCs w:val="44"/>
          <w:lang w:eastAsia="zh-CN"/>
        </w:rPr>
      </w:pPr>
      <w:r>
        <w:rPr>
          <w:rFonts w:hint="eastAsia"/>
          <w:b/>
          <w:bCs/>
          <w:sz w:val="44"/>
          <w:szCs w:val="44"/>
          <w:lang w:eastAsia="zh-CN"/>
        </w:rPr>
        <w:t>永泰县农村集体经济组织登记管理办法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微软雅黑" w:hAnsi="微软雅黑" w:eastAsia="微软雅黑" w:cs="微软雅黑"/>
          <w:i w:val="0"/>
          <w:caps w:val="0"/>
          <w:color w:val="2B2B2B"/>
          <w:spacing w:val="0"/>
          <w:sz w:val="32"/>
          <w:szCs w:val="32"/>
        </w:rPr>
      </w:pPr>
      <w:r>
        <w:rPr>
          <w:rFonts w:hint="eastAsia"/>
          <w:b/>
          <w:bCs/>
          <w:sz w:val="44"/>
          <w:szCs w:val="44"/>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微软雅黑" w:hAnsi="微软雅黑" w:eastAsia="微软雅黑" w:cs="微软雅黑"/>
          <w:i w:val="0"/>
          <w:caps w:val="0"/>
          <w:color w:val="2B2B2B"/>
          <w:spacing w:val="0"/>
          <w:sz w:val="21"/>
          <w:szCs w:val="21"/>
        </w:rPr>
      </w:pPr>
      <w:r>
        <w:rPr>
          <w:rStyle w:val="10"/>
          <w:rFonts w:hint="eastAsia" w:ascii="微软雅黑" w:hAnsi="微软雅黑" w:eastAsia="微软雅黑" w:cs="微软雅黑"/>
          <w:i w:val="0"/>
          <w:caps w:val="0"/>
          <w:color w:val="2B2B2B"/>
          <w:spacing w:val="0"/>
          <w:sz w:val="32"/>
          <w:szCs w:val="32"/>
          <w:shd w:val="clear" w:fill="FFFFFF"/>
        </w:rPr>
        <w:t>第一条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农村集体经济组织是</w:t>
      </w:r>
      <w:r>
        <w:rPr>
          <w:rFonts w:hint="eastAsia" w:ascii="仿宋_GB2312" w:hAnsi="仿宋_GB2312" w:eastAsia="仿宋_GB2312" w:cs="仿宋_GB2312"/>
          <w:i w:val="0"/>
          <w:caps w:val="0"/>
          <w:color w:val="2B2B2B"/>
          <w:spacing w:val="0"/>
          <w:sz w:val="32"/>
          <w:szCs w:val="32"/>
          <w:shd w:val="clear" w:fill="FFFFFF"/>
          <w:lang w:eastAsia="zh-CN"/>
        </w:rPr>
        <w:t>具有中国特色的农村经济组织</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是农村集体资产的管理主体，</w:t>
      </w:r>
      <w:r>
        <w:rPr>
          <w:rFonts w:hint="eastAsia" w:ascii="仿宋_GB2312" w:hAnsi="仿宋_GB2312" w:eastAsia="仿宋_GB2312" w:cs="仿宋_GB2312"/>
          <w:i w:val="0"/>
          <w:caps w:val="0"/>
          <w:color w:val="2B2B2B"/>
          <w:spacing w:val="0"/>
          <w:sz w:val="32"/>
          <w:szCs w:val="32"/>
          <w:shd w:val="clear" w:fill="FFFFFF"/>
        </w:rPr>
        <w:t>是</w:t>
      </w:r>
      <w:r>
        <w:rPr>
          <w:rFonts w:hint="eastAsia" w:ascii="仿宋_GB2312" w:hAnsi="仿宋_GB2312" w:eastAsia="仿宋_GB2312" w:cs="仿宋_GB2312"/>
          <w:i w:val="0"/>
          <w:caps w:val="0"/>
          <w:color w:val="2B2B2B"/>
          <w:spacing w:val="0"/>
          <w:sz w:val="32"/>
          <w:szCs w:val="32"/>
          <w:shd w:val="clear" w:fill="FFFFFF"/>
          <w:lang w:eastAsia="zh-CN"/>
        </w:rPr>
        <w:t>一类特别法人</w:t>
      </w:r>
      <w:r>
        <w:rPr>
          <w:rFonts w:hint="eastAsia" w:ascii="仿宋_GB2312" w:hAnsi="仿宋_GB2312" w:eastAsia="仿宋_GB2312" w:cs="仿宋_GB2312"/>
          <w:i w:val="0"/>
          <w:caps w:val="0"/>
          <w:color w:val="2B2B2B"/>
          <w:spacing w:val="0"/>
          <w:sz w:val="32"/>
          <w:szCs w:val="32"/>
          <w:shd w:val="clear" w:fill="FFFFFF"/>
        </w:rPr>
        <w:t>。为了切实规范农村集体经济组织登记管理工作，促进农村集体经济更好发展，现根据</w:t>
      </w:r>
      <w:r>
        <w:rPr>
          <w:rFonts w:hint="eastAsia" w:ascii="仿宋_GB2312" w:hAnsi="仿宋_GB2312" w:eastAsia="仿宋_GB2312" w:cs="仿宋_GB2312"/>
          <w:i w:val="0"/>
          <w:caps w:val="0"/>
          <w:color w:val="2B2B2B"/>
          <w:spacing w:val="0"/>
          <w:sz w:val="32"/>
          <w:szCs w:val="32"/>
          <w:shd w:val="clear" w:fill="FFFFFF"/>
          <w:lang w:eastAsia="zh-CN"/>
        </w:rPr>
        <w:t>农业农村部、中国人民银行、国家市场监督管理总局</w:t>
      </w:r>
      <w:r>
        <w:rPr>
          <w:rFonts w:hint="eastAsia" w:ascii="仿宋_GB2312" w:hAnsi="仿宋_GB2312" w:eastAsia="仿宋_GB2312" w:cs="仿宋_GB2312"/>
          <w:i w:val="0"/>
          <w:caps w:val="0"/>
          <w:color w:val="2B2B2B"/>
          <w:spacing w:val="0"/>
          <w:sz w:val="32"/>
          <w:szCs w:val="32"/>
          <w:shd w:val="clear" w:fill="FFFFFF"/>
        </w:rPr>
        <w:t>《关于</w:t>
      </w:r>
      <w:r>
        <w:rPr>
          <w:rFonts w:hint="eastAsia" w:ascii="仿宋_GB2312" w:hAnsi="仿宋_GB2312" w:eastAsia="仿宋_GB2312" w:cs="仿宋_GB2312"/>
          <w:i w:val="0"/>
          <w:caps w:val="0"/>
          <w:color w:val="2B2B2B"/>
          <w:spacing w:val="0"/>
          <w:sz w:val="32"/>
          <w:szCs w:val="32"/>
          <w:shd w:val="clear" w:fill="FFFFFF"/>
          <w:lang w:eastAsia="zh-CN"/>
        </w:rPr>
        <w:t>开展农村集体经济组织登记赋码工作的通知</w:t>
      </w:r>
      <w:r>
        <w:rPr>
          <w:rFonts w:hint="eastAsia" w:ascii="仿宋_GB2312" w:hAnsi="仿宋_GB2312" w:eastAsia="仿宋_GB2312" w:cs="仿宋_GB2312"/>
          <w:i w:val="0"/>
          <w:caps w:val="0"/>
          <w:color w:val="2B2B2B"/>
          <w:spacing w:val="0"/>
          <w:sz w:val="32"/>
          <w:szCs w:val="32"/>
          <w:shd w:val="clear" w:fill="FFFFFF"/>
        </w:rPr>
        <w:t>》文件精神及</w:t>
      </w:r>
      <w:r>
        <w:rPr>
          <w:rFonts w:hint="eastAsia" w:ascii="仿宋_GB2312" w:hAnsi="仿宋_GB2312" w:eastAsia="仿宋_GB2312" w:cs="仿宋_GB2312"/>
          <w:i w:val="0"/>
          <w:caps w:val="0"/>
          <w:color w:val="2B2B2B"/>
          <w:spacing w:val="0"/>
          <w:sz w:val="32"/>
          <w:szCs w:val="32"/>
          <w:shd w:val="clear" w:fill="FFFFFF"/>
          <w:lang w:eastAsia="zh-CN"/>
        </w:rPr>
        <w:t>有关法律法规</w:t>
      </w:r>
      <w:r>
        <w:rPr>
          <w:rFonts w:hint="eastAsia" w:ascii="仿宋_GB2312" w:hAnsi="仿宋_GB2312" w:eastAsia="仿宋_GB2312" w:cs="仿宋_GB2312"/>
          <w:i w:val="0"/>
          <w:caps w:val="0"/>
          <w:color w:val="2B2B2B"/>
          <w:spacing w:val="0"/>
          <w:sz w:val="32"/>
          <w:szCs w:val="32"/>
          <w:shd w:val="clear" w:fill="FFFFFF"/>
        </w:rPr>
        <w:t>，结合我</w:t>
      </w:r>
      <w:r>
        <w:rPr>
          <w:rFonts w:hint="eastAsia" w:ascii="仿宋_GB2312" w:hAnsi="仿宋_GB2312" w:eastAsia="仿宋_GB2312" w:cs="仿宋_GB2312"/>
          <w:i w:val="0"/>
          <w:caps w:val="0"/>
          <w:color w:val="2B2B2B"/>
          <w:spacing w:val="0"/>
          <w:sz w:val="32"/>
          <w:szCs w:val="32"/>
          <w:shd w:val="clear" w:fill="FFFFFF"/>
          <w:lang w:eastAsia="zh-CN"/>
        </w:rPr>
        <w:t>县</w:t>
      </w:r>
      <w:r>
        <w:rPr>
          <w:rFonts w:hint="eastAsia" w:ascii="仿宋_GB2312" w:hAnsi="仿宋_GB2312" w:eastAsia="仿宋_GB2312" w:cs="仿宋_GB2312"/>
          <w:i w:val="0"/>
          <w:caps w:val="0"/>
          <w:color w:val="2B2B2B"/>
          <w:spacing w:val="0"/>
          <w:sz w:val="32"/>
          <w:szCs w:val="32"/>
          <w:shd w:val="clear" w:fill="FFFFFF"/>
        </w:rPr>
        <w:t>实际，特制定本办法。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第二条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val="en-US" w:eastAsia="zh-CN"/>
        </w:rPr>
        <w:t>农村集体经济组织登记赋码的对象主要是农村集体产权制度改革后，将农村集体资产以股份或份额的形式量化到本集体成员而成立的新型农村集体经济组织</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第三条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eastAsia="zh-CN"/>
        </w:rPr>
        <w:t>县</w:t>
      </w:r>
      <w:r>
        <w:rPr>
          <w:rFonts w:hint="eastAsia" w:ascii="仿宋_GB2312" w:hAnsi="仿宋_GB2312" w:eastAsia="仿宋_GB2312" w:cs="仿宋_GB2312"/>
          <w:i w:val="0"/>
          <w:caps w:val="0"/>
          <w:color w:val="2B2B2B"/>
          <w:spacing w:val="0"/>
          <w:sz w:val="32"/>
          <w:szCs w:val="32"/>
          <w:shd w:val="clear" w:fill="FFFFFF"/>
        </w:rPr>
        <w:t>农业部门负责村集体经济组织的登记管理工作，统一印制并核发《农村集体经济组织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证》，登记工作具体由</w:t>
      </w:r>
      <w:r>
        <w:rPr>
          <w:rFonts w:hint="eastAsia" w:ascii="仿宋_GB2312" w:hAnsi="仿宋_GB2312" w:eastAsia="仿宋_GB2312" w:cs="仿宋_GB2312"/>
          <w:i w:val="0"/>
          <w:caps w:val="0"/>
          <w:color w:val="2B2B2B"/>
          <w:spacing w:val="0"/>
          <w:sz w:val="32"/>
          <w:szCs w:val="32"/>
          <w:shd w:val="clear" w:fill="FFFFFF"/>
          <w:lang w:eastAsia="zh-CN"/>
        </w:rPr>
        <w:t>永泰县</w:t>
      </w:r>
      <w:r>
        <w:rPr>
          <w:rFonts w:hint="eastAsia" w:ascii="仿宋_GB2312" w:hAnsi="仿宋_GB2312" w:eastAsia="仿宋_GB2312" w:cs="仿宋_GB2312"/>
          <w:i w:val="0"/>
          <w:caps w:val="0"/>
          <w:color w:val="2B2B2B"/>
          <w:spacing w:val="0"/>
          <w:sz w:val="32"/>
          <w:szCs w:val="32"/>
          <w:shd w:val="clear" w:fill="FFFFFF"/>
        </w:rPr>
        <w:t>农村经营管理站办理。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rPr>
        <w:t>《农村集体经济组织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w:t>
      </w:r>
      <w:r>
        <w:rPr>
          <w:rFonts w:hint="eastAsia" w:ascii="仿宋_GB2312" w:hAnsi="仿宋_GB2312" w:eastAsia="仿宋_GB2312" w:cs="仿宋_GB2312"/>
          <w:i w:val="0"/>
          <w:caps w:val="0"/>
          <w:color w:val="2B2B2B"/>
          <w:spacing w:val="0"/>
          <w:sz w:val="32"/>
          <w:szCs w:val="32"/>
          <w:shd w:val="clear" w:fill="FFFFFF"/>
          <w:lang w:eastAsia="zh-CN"/>
        </w:rPr>
        <w:t>分正本和副本，二者具有同等法律效力，自领取之日起生效。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第四条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申请登记应具备下列条件：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（一）集体资产清查登记内容全面准确、权属关系明晰；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（二）村集体经济组织有办公地址、组织名称、组织章程、理事机构、监督机构，财务制度和其他管理制度健全；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（三）组织成员明确；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（四）独立核算、自负盈亏，能够独立承担民事责任。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第五条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申请登记由村集体经济组织申请，按照以下程序，逐级申报。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（一）</w:t>
      </w:r>
      <w:r>
        <w:rPr>
          <w:rFonts w:hint="eastAsia" w:ascii="仿宋_GB2312" w:hAnsi="仿宋_GB2312" w:eastAsia="仿宋_GB2312" w:cs="仿宋_GB2312"/>
          <w:i w:val="0"/>
          <w:caps w:val="0"/>
          <w:color w:val="2B2B2B"/>
          <w:spacing w:val="0"/>
          <w:sz w:val="32"/>
          <w:szCs w:val="32"/>
          <w:shd w:val="clear" w:fill="FFFFFF"/>
          <w:lang w:eastAsia="zh-CN"/>
        </w:rPr>
        <w:t>农村集体经济组织在办理登记赋码时，要由全体成员指定的代表或委托代理人，如实</w:t>
      </w:r>
      <w:r>
        <w:rPr>
          <w:rFonts w:hint="eastAsia" w:ascii="仿宋_GB2312" w:hAnsi="仿宋_GB2312" w:eastAsia="仿宋_GB2312" w:cs="仿宋_GB2312"/>
          <w:i w:val="0"/>
          <w:caps w:val="0"/>
          <w:color w:val="2B2B2B"/>
          <w:spacing w:val="0"/>
          <w:sz w:val="32"/>
          <w:szCs w:val="32"/>
          <w:shd w:val="clear" w:fill="FFFFFF"/>
        </w:rPr>
        <w:t>向所在村委会提交申请材料，由所在村委会初审，合格后签署意见，留存申请材料复印件，出具函件报所在地</w:t>
      </w:r>
      <w:r>
        <w:rPr>
          <w:rFonts w:hint="eastAsia" w:ascii="仿宋_GB2312" w:hAnsi="仿宋_GB2312" w:eastAsia="仿宋_GB2312" w:cs="仿宋_GB2312"/>
          <w:i w:val="0"/>
          <w:caps w:val="0"/>
          <w:color w:val="2B2B2B"/>
          <w:spacing w:val="0"/>
          <w:sz w:val="32"/>
          <w:szCs w:val="32"/>
          <w:shd w:val="clear" w:fill="FFFFFF"/>
          <w:lang w:eastAsia="zh-CN"/>
        </w:rPr>
        <w:t>乡</w:t>
      </w:r>
      <w:r>
        <w:rPr>
          <w:rFonts w:hint="eastAsia" w:ascii="仿宋_GB2312" w:hAnsi="仿宋_GB2312" w:eastAsia="仿宋_GB2312" w:cs="仿宋_GB2312"/>
          <w:i w:val="0"/>
          <w:caps w:val="0"/>
          <w:color w:val="2B2B2B"/>
          <w:spacing w:val="0"/>
          <w:sz w:val="32"/>
          <w:szCs w:val="32"/>
          <w:shd w:val="clear" w:fill="FFFFFF"/>
        </w:rPr>
        <w:t>镇人民政府进行审核。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（二）所在地</w:t>
      </w:r>
      <w:r>
        <w:rPr>
          <w:rFonts w:hint="eastAsia" w:ascii="仿宋_GB2312" w:hAnsi="仿宋_GB2312" w:eastAsia="仿宋_GB2312" w:cs="仿宋_GB2312"/>
          <w:i w:val="0"/>
          <w:caps w:val="0"/>
          <w:color w:val="2B2B2B"/>
          <w:spacing w:val="0"/>
          <w:sz w:val="32"/>
          <w:szCs w:val="32"/>
          <w:shd w:val="clear" w:fill="FFFFFF"/>
          <w:lang w:eastAsia="zh-CN"/>
        </w:rPr>
        <w:t>乡</w:t>
      </w:r>
      <w:r>
        <w:rPr>
          <w:rFonts w:hint="eastAsia" w:ascii="仿宋_GB2312" w:hAnsi="仿宋_GB2312" w:eastAsia="仿宋_GB2312" w:cs="仿宋_GB2312"/>
          <w:i w:val="0"/>
          <w:caps w:val="0"/>
          <w:color w:val="2B2B2B"/>
          <w:spacing w:val="0"/>
          <w:sz w:val="32"/>
          <w:szCs w:val="32"/>
          <w:shd w:val="clear" w:fill="FFFFFF"/>
        </w:rPr>
        <w:t>镇人民政府对提交的材料进行审核后，符合条件的签署意见，留存相关申请材料复印件，并出具函件由申请单位报送</w:t>
      </w:r>
      <w:r>
        <w:rPr>
          <w:rFonts w:hint="eastAsia" w:ascii="仿宋_GB2312" w:hAnsi="仿宋_GB2312" w:eastAsia="仿宋_GB2312" w:cs="仿宋_GB2312"/>
          <w:i w:val="0"/>
          <w:caps w:val="0"/>
          <w:color w:val="2B2B2B"/>
          <w:spacing w:val="0"/>
          <w:sz w:val="32"/>
          <w:szCs w:val="32"/>
          <w:shd w:val="clear" w:fill="FFFFFF"/>
          <w:lang w:eastAsia="zh-CN"/>
        </w:rPr>
        <w:t>县</w:t>
      </w:r>
      <w:r>
        <w:rPr>
          <w:rFonts w:hint="eastAsia" w:ascii="仿宋_GB2312" w:hAnsi="仿宋_GB2312" w:eastAsia="仿宋_GB2312" w:cs="仿宋_GB2312"/>
          <w:i w:val="0"/>
          <w:caps w:val="0"/>
          <w:color w:val="2B2B2B"/>
          <w:spacing w:val="0"/>
          <w:sz w:val="32"/>
          <w:szCs w:val="32"/>
          <w:shd w:val="clear" w:fill="FFFFFF"/>
        </w:rPr>
        <w:t>农业</w:t>
      </w:r>
      <w:r>
        <w:rPr>
          <w:rFonts w:hint="eastAsia" w:ascii="仿宋_GB2312" w:hAnsi="仿宋_GB2312" w:eastAsia="仿宋_GB2312" w:cs="仿宋_GB2312"/>
          <w:i w:val="0"/>
          <w:caps w:val="0"/>
          <w:color w:val="2B2B2B"/>
          <w:spacing w:val="0"/>
          <w:sz w:val="32"/>
          <w:szCs w:val="32"/>
          <w:shd w:val="clear" w:fill="FFFFFF"/>
          <w:lang w:eastAsia="zh-CN"/>
        </w:rPr>
        <w:t>农村</w:t>
      </w:r>
      <w:r>
        <w:rPr>
          <w:rFonts w:hint="eastAsia" w:ascii="仿宋_GB2312" w:hAnsi="仿宋_GB2312" w:eastAsia="仿宋_GB2312" w:cs="仿宋_GB2312"/>
          <w:i w:val="0"/>
          <w:caps w:val="0"/>
          <w:color w:val="2B2B2B"/>
          <w:spacing w:val="0"/>
          <w:sz w:val="32"/>
          <w:szCs w:val="32"/>
          <w:shd w:val="clear" w:fill="FFFFFF"/>
        </w:rPr>
        <w:t>局核定登记。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第六条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申请登记应提供下列材料：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（一）</w:t>
      </w:r>
      <w:r>
        <w:rPr>
          <w:rFonts w:hint="eastAsia" w:ascii="仿宋_GB2312" w:hAnsi="仿宋_GB2312" w:eastAsia="仿宋_GB2312" w:cs="仿宋_GB2312"/>
          <w:i w:val="0"/>
          <w:caps w:val="0"/>
          <w:color w:val="2B2B2B"/>
          <w:spacing w:val="0"/>
          <w:sz w:val="32"/>
          <w:szCs w:val="32"/>
          <w:shd w:val="clear" w:fill="FFFFFF"/>
          <w:lang w:eastAsia="zh-CN"/>
        </w:rPr>
        <w:t>《农</w:t>
      </w:r>
      <w:r>
        <w:rPr>
          <w:rFonts w:hint="eastAsia" w:ascii="仿宋_GB2312" w:hAnsi="仿宋_GB2312" w:eastAsia="仿宋_GB2312" w:cs="仿宋_GB2312"/>
          <w:i w:val="0"/>
          <w:caps w:val="0"/>
          <w:color w:val="2B2B2B"/>
          <w:spacing w:val="0"/>
          <w:sz w:val="32"/>
          <w:szCs w:val="32"/>
          <w:shd w:val="clear" w:fill="FFFFFF"/>
        </w:rPr>
        <w:t>村集体经济组织登记</w:t>
      </w:r>
      <w:r>
        <w:rPr>
          <w:rFonts w:hint="eastAsia" w:ascii="仿宋_GB2312" w:hAnsi="仿宋_GB2312" w:eastAsia="仿宋_GB2312" w:cs="仿宋_GB2312"/>
          <w:i w:val="0"/>
          <w:caps w:val="0"/>
          <w:color w:val="2B2B2B"/>
          <w:spacing w:val="0"/>
          <w:sz w:val="32"/>
          <w:szCs w:val="32"/>
          <w:shd w:val="clear" w:fill="FFFFFF"/>
          <w:lang w:eastAsia="zh-CN"/>
        </w:rPr>
        <w:t>赋码</w:t>
      </w:r>
      <w:r>
        <w:rPr>
          <w:rFonts w:hint="eastAsia" w:ascii="仿宋_GB2312" w:hAnsi="仿宋_GB2312" w:eastAsia="仿宋_GB2312" w:cs="仿宋_GB2312"/>
          <w:i w:val="0"/>
          <w:caps w:val="0"/>
          <w:color w:val="2B2B2B"/>
          <w:spacing w:val="0"/>
          <w:sz w:val="32"/>
          <w:szCs w:val="32"/>
          <w:shd w:val="clear" w:fill="FFFFFF"/>
        </w:rPr>
        <w:t>申请表</w:t>
      </w:r>
      <w:r>
        <w:rPr>
          <w:rFonts w:hint="eastAsia" w:ascii="仿宋_GB2312" w:hAnsi="仿宋_GB2312" w:eastAsia="仿宋_GB2312" w:cs="仿宋_GB2312"/>
          <w:i w:val="0"/>
          <w:caps w:val="0"/>
          <w:color w:val="2B2B2B"/>
          <w:spacing w:val="0"/>
          <w:sz w:val="32"/>
          <w:szCs w:val="32"/>
          <w:shd w:val="clear" w:fill="FFFFFF"/>
          <w:lang w:eastAsia="zh-CN"/>
        </w:rPr>
        <w:t>》</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（二）</w:t>
      </w:r>
      <w:r>
        <w:rPr>
          <w:rFonts w:hint="eastAsia" w:ascii="仿宋_GB2312" w:hAnsi="仿宋_GB2312" w:eastAsia="仿宋_GB2312" w:cs="仿宋_GB2312"/>
          <w:i w:val="0"/>
          <w:caps w:val="0"/>
          <w:color w:val="2B2B2B"/>
          <w:spacing w:val="0"/>
          <w:sz w:val="32"/>
          <w:szCs w:val="32"/>
          <w:shd w:val="clear" w:fill="FFFFFF"/>
          <w:lang w:eastAsia="zh-CN"/>
        </w:rPr>
        <w:t>提供经县或乡镇人民政府批准成立的文件</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（三）</w:t>
      </w:r>
      <w:r>
        <w:rPr>
          <w:rFonts w:hint="eastAsia" w:ascii="仿宋_GB2312" w:hAnsi="仿宋_GB2312" w:eastAsia="仿宋_GB2312" w:cs="仿宋_GB2312"/>
          <w:i w:val="0"/>
          <w:caps w:val="0"/>
          <w:color w:val="2B2B2B"/>
          <w:spacing w:val="0"/>
          <w:sz w:val="32"/>
          <w:szCs w:val="32"/>
          <w:shd w:val="clear" w:fill="FFFFFF"/>
          <w:lang w:eastAsia="zh-CN"/>
        </w:rPr>
        <w:t>成员大会或经成员大会授权的成员代表会议决议、成员名册</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（四）住所所有权证书或由所在地村委会出具的住所证明；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（五）</w:t>
      </w:r>
      <w:r>
        <w:rPr>
          <w:rFonts w:hint="eastAsia" w:ascii="仿宋_GB2312" w:hAnsi="仿宋_GB2312" w:eastAsia="仿宋_GB2312" w:cs="仿宋_GB2312"/>
          <w:i w:val="0"/>
          <w:caps w:val="0"/>
          <w:color w:val="2B2B2B"/>
          <w:spacing w:val="0"/>
          <w:sz w:val="32"/>
          <w:szCs w:val="32"/>
          <w:shd w:val="clear" w:fill="FFFFFF"/>
          <w:lang w:eastAsia="zh-CN"/>
        </w:rPr>
        <w:t>组织章程</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（六）</w:t>
      </w:r>
      <w:r>
        <w:rPr>
          <w:rFonts w:hint="eastAsia" w:ascii="仿宋_GB2312" w:hAnsi="仿宋_GB2312" w:eastAsia="仿宋_GB2312" w:cs="仿宋_GB2312"/>
          <w:i w:val="0"/>
          <w:caps w:val="0"/>
          <w:color w:val="2B2B2B"/>
          <w:spacing w:val="0"/>
          <w:sz w:val="32"/>
          <w:szCs w:val="32"/>
          <w:shd w:val="clear" w:fill="FFFFFF"/>
          <w:lang w:eastAsia="zh-CN"/>
        </w:rPr>
        <w:t>法定代表人的身份证原件及复印件</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rPr>
        <w:t>（七）其他有关文件、证明</w:t>
      </w:r>
      <w:r>
        <w:rPr>
          <w:rFonts w:hint="eastAsia" w:ascii="仿宋_GB2312" w:hAnsi="仿宋_GB2312" w:eastAsia="仿宋_GB2312" w:cs="仿宋_GB2312"/>
          <w:i w:val="0"/>
          <w:caps w:val="0"/>
          <w:color w:val="2B2B2B"/>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lang w:eastAsia="zh-CN"/>
        </w:rPr>
        <w:t>申请办理农村集体经济组织登记，申请人应当对所提供的申请材料的真实性负责。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第七条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eastAsia="zh-CN"/>
        </w:rPr>
        <w:t>县</w:t>
      </w:r>
      <w:r>
        <w:rPr>
          <w:rFonts w:hint="eastAsia" w:ascii="仿宋_GB2312" w:hAnsi="仿宋_GB2312" w:eastAsia="仿宋_GB2312" w:cs="仿宋_GB2312"/>
          <w:i w:val="0"/>
          <w:caps w:val="0"/>
          <w:color w:val="2B2B2B"/>
          <w:spacing w:val="0"/>
          <w:sz w:val="32"/>
          <w:szCs w:val="32"/>
          <w:shd w:val="clear" w:fill="FFFFFF"/>
        </w:rPr>
        <w:t>农业</w:t>
      </w:r>
      <w:r>
        <w:rPr>
          <w:rFonts w:hint="eastAsia" w:ascii="仿宋_GB2312" w:hAnsi="仿宋_GB2312" w:eastAsia="仿宋_GB2312" w:cs="仿宋_GB2312"/>
          <w:i w:val="0"/>
          <w:caps w:val="0"/>
          <w:color w:val="2B2B2B"/>
          <w:spacing w:val="0"/>
          <w:sz w:val="32"/>
          <w:szCs w:val="32"/>
          <w:shd w:val="clear" w:fill="FFFFFF"/>
          <w:lang w:eastAsia="zh-CN"/>
        </w:rPr>
        <w:t>农村</w:t>
      </w:r>
      <w:r>
        <w:rPr>
          <w:rFonts w:hint="eastAsia" w:ascii="仿宋_GB2312" w:hAnsi="仿宋_GB2312" w:eastAsia="仿宋_GB2312" w:cs="仿宋_GB2312"/>
          <w:i w:val="0"/>
          <w:caps w:val="0"/>
          <w:color w:val="2B2B2B"/>
          <w:spacing w:val="0"/>
          <w:sz w:val="32"/>
          <w:szCs w:val="32"/>
          <w:shd w:val="clear" w:fill="FFFFFF"/>
        </w:rPr>
        <w:t>局对申请单位提交并经村委会初审、</w:t>
      </w:r>
      <w:r>
        <w:rPr>
          <w:rFonts w:hint="eastAsia" w:ascii="仿宋_GB2312" w:hAnsi="仿宋_GB2312" w:eastAsia="仿宋_GB2312" w:cs="仿宋_GB2312"/>
          <w:i w:val="0"/>
          <w:caps w:val="0"/>
          <w:color w:val="2B2B2B"/>
          <w:spacing w:val="0"/>
          <w:sz w:val="32"/>
          <w:szCs w:val="32"/>
          <w:shd w:val="clear" w:fill="FFFFFF"/>
          <w:lang w:eastAsia="zh-CN"/>
        </w:rPr>
        <w:t>乡</w:t>
      </w:r>
      <w:r>
        <w:rPr>
          <w:rFonts w:hint="eastAsia" w:ascii="仿宋_GB2312" w:hAnsi="仿宋_GB2312" w:eastAsia="仿宋_GB2312" w:cs="仿宋_GB2312"/>
          <w:i w:val="0"/>
          <w:caps w:val="0"/>
          <w:color w:val="2B2B2B"/>
          <w:spacing w:val="0"/>
          <w:sz w:val="32"/>
          <w:szCs w:val="32"/>
          <w:shd w:val="clear" w:fill="FFFFFF"/>
        </w:rPr>
        <w:t>镇人民政府审核合格的材料进行审定后，符合条件的予以登记，留存相关材料并在</w:t>
      </w:r>
      <w:r>
        <w:rPr>
          <w:rFonts w:hint="eastAsia" w:ascii="仿宋_GB2312" w:hAnsi="仿宋_GB2312" w:eastAsia="仿宋_GB2312" w:cs="仿宋_GB2312"/>
          <w:i w:val="0"/>
          <w:caps w:val="0"/>
          <w:color w:val="2B2B2B"/>
          <w:spacing w:val="0"/>
          <w:sz w:val="32"/>
          <w:szCs w:val="32"/>
          <w:shd w:val="clear" w:fill="FFFFFF"/>
          <w:lang w:val="en-US" w:eastAsia="zh-CN"/>
        </w:rPr>
        <w:t>15</w:t>
      </w:r>
      <w:r>
        <w:rPr>
          <w:rFonts w:hint="eastAsia" w:ascii="仿宋_GB2312" w:hAnsi="仿宋_GB2312" w:eastAsia="仿宋_GB2312" w:cs="仿宋_GB2312"/>
          <w:i w:val="0"/>
          <w:caps w:val="0"/>
          <w:color w:val="2B2B2B"/>
          <w:spacing w:val="0"/>
          <w:sz w:val="32"/>
          <w:szCs w:val="32"/>
          <w:shd w:val="clear" w:fill="FFFFFF"/>
        </w:rPr>
        <w:t>个工作日内</w:t>
      </w:r>
      <w:r>
        <w:rPr>
          <w:rFonts w:hint="eastAsia" w:ascii="仿宋_GB2312" w:hAnsi="仿宋_GB2312" w:eastAsia="仿宋_GB2312" w:cs="仿宋_GB2312"/>
          <w:i w:val="0"/>
          <w:caps w:val="0"/>
          <w:color w:val="2B2B2B"/>
          <w:spacing w:val="0"/>
          <w:sz w:val="32"/>
          <w:szCs w:val="32"/>
          <w:shd w:val="clear" w:fill="FFFFFF"/>
          <w:lang w:eastAsia="zh-CN"/>
        </w:rPr>
        <w:t>办理相关手续，颁发</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农村集体经济组织登记证</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；对于申请材料不完整的，应责成农村集体经济组织在</w:t>
      </w:r>
      <w:r>
        <w:rPr>
          <w:rFonts w:hint="eastAsia" w:ascii="仿宋_GB2312" w:hAnsi="仿宋_GB2312" w:eastAsia="仿宋_GB2312" w:cs="仿宋_GB2312"/>
          <w:i w:val="0"/>
          <w:caps w:val="0"/>
          <w:color w:val="2B2B2B"/>
          <w:spacing w:val="0"/>
          <w:sz w:val="32"/>
          <w:szCs w:val="32"/>
          <w:shd w:val="clear" w:fill="FFFFFF"/>
          <w:lang w:val="en-US" w:eastAsia="zh-CN"/>
        </w:rPr>
        <w:t>15个工作日内补充完善；对于不符合登记赋码条件的，应当给予书面答复</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w:t>
      </w:r>
      <w:r>
        <w:rPr>
          <w:rStyle w:val="10"/>
          <w:rFonts w:hint="eastAsia" w:ascii="微软雅黑" w:hAnsi="微软雅黑" w:eastAsia="微软雅黑" w:cs="微软雅黑"/>
          <w:i w:val="0"/>
          <w:caps w:val="0"/>
          <w:color w:val="2B2B2B"/>
          <w:spacing w:val="0"/>
          <w:sz w:val="32"/>
          <w:szCs w:val="32"/>
          <w:shd w:val="clear" w:fill="FFFFFF"/>
          <w:lang w:eastAsia="zh-CN"/>
        </w:rPr>
        <w:t>八</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证》记载的内容包括：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（一）村集体经济组织名称；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（二）</w:t>
      </w:r>
      <w:r>
        <w:rPr>
          <w:rFonts w:hint="eastAsia" w:ascii="仿宋_GB2312" w:hAnsi="仿宋_GB2312" w:eastAsia="仿宋_GB2312" w:cs="仿宋_GB2312"/>
          <w:i w:val="0"/>
          <w:caps w:val="0"/>
          <w:color w:val="2B2B2B"/>
          <w:spacing w:val="0"/>
          <w:sz w:val="32"/>
          <w:szCs w:val="32"/>
          <w:shd w:val="clear" w:fill="FFFFFF"/>
          <w:lang w:eastAsia="zh-CN"/>
        </w:rPr>
        <w:t>统一社会信用代码</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（三）</w:t>
      </w:r>
      <w:r>
        <w:rPr>
          <w:rFonts w:hint="eastAsia" w:ascii="仿宋_GB2312" w:hAnsi="仿宋_GB2312" w:eastAsia="仿宋_GB2312" w:cs="仿宋_GB2312"/>
          <w:i w:val="0"/>
          <w:caps w:val="0"/>
          <w:color w:val="2B2B2B"/>
          <w:spacing w:val="0"/>
          <w:sz w:val="32"/>
          <w:szCs w:val="32"/>
          <w:shd w:val="clear" w:fill="FFFFFF"/>
          <w:lang w:eastAsia="zh-CN"/>
        </w:rPr>
        <w:t>组织类型</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（四）法定代表人；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（五）</w:t>
      </w:r>
      <w:r>
        <w:rPr>
          <w:rFonts w:hint="eastAsia" w:ascii="仿宋_GB2312" w:hAnsi="仿宋_GB2312" w:eastAsia="仿宋_GB2312" w:cs="仿宋_GB2312"/>
          <w:i w:val="0"/>
          <w:caps w:val="0"/>
          <w:color w:val="2B2B2B"/>
          <w:spacing w:val="0"/>
          <w:sz w:val="32"/>
          <w:szCs w:val="32"/>
          <w:shd w:val="clear" w:fill="FFFFFF"/>
          <w:lang w:eastAsia="zh-CN"/>
        </w:rPr>
        <w:t>住所</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（六）</w:t>
      </w:r>
      <w:r>
        <w:rPr>
          <w:rFonts w:hint="eastAsia" w:ascii="仿宋_GB2312" w:hAnsi="仿宋_GB2312" w:eastAsia="仿宋_GB2312" w:cs="仿宋_GB2312"/>
          <w:i w:val="0"/>
          <w:caps w:val="0"/>
          <w:color w:val="2B2B2B"/>
          <w:spacing w:val="0"/>
          <w:sz w:val="32"/>
          <w:szCs w:val="32"/>
          <w:shd w:val="clear" w:fill="FFFFFF"/>
          <w:lang w:eastAsia="zh-CN"/>
        </w:rPr>
        <w:t>成员人数</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rPr>
        <w:t>（七）</w:t>
      </w:r>
      <w:r>
        <w:rPr>
          <w:rFonts w:hint="eastAsia" w:ascii="仿宋_GB2312" w:hAnsi="仿宋_GB2312" w:eastAsia="仿宋_GB2312" w:cs="仿宋_GB2312"/>
          <w:i w:val="0"/>
          <w:caps w:val="0"/>
          <w:color w:val="2B2B2B"/>
          <w:spacing w:val="0"/>
          <w:sz w:val="32"/>
          <w:szCs w:val="32"/>
          <w:shd w:val="clear" w:fill="FFFFFF"/>
          <w:lang w:eastAsia="zh-CN"/>
        </w:rPr>
        <w:t>资产情况；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（八）业务范围；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（九）成立日期；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（十）有效期限；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（十一）发证日期。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w:t>
      </w:r>
      <w:r>
        <w:rPr>
          <w:rStyle w:val="10"/>
          <w:rFonts w:hint="eastAsia" w:ascii="微软雅黑" w:hAnsi="微软雅黑" w:eastAsia="微软雅黑" w:cs="微软雅黑"/>
          <w:i w:val="0"/>
          <w:caps w:val="0"/>
          <w:color w:val="2B2B2B"/>
          <w:spacing w:val="0"/>
          <w:sz w:val="32"/>
          <w:szCs w:val="32"/>
          <w:shd w:val="clear" w:fill="FFFFFF"/>
          <w:lang w:eastAsia="zh-CN"/>
        </w:rPr>
        <w:t>九</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农村集体经济组织凭《农村集体经济组织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w:t>
      </w:r>
      <w:r>
        <w:rPr>
          <w:rFonts w:hint="eastAsia" w:ascii="仿宋_GB2312" w:hAnsi="仿宋_GB2312" w:eastAsia="仿宋_GB2312" w:cs="仿宋_GB2312"/>
          <w:i w:val="0"/>
          <w:caps w:val="0"/>
          <w:color w:val="2B2B2B"/>
          <w:spacing w:val="0"/>
          <w:sz w:val="32"/>
          <w:szCs w:val="32"/>
          <w:shd w:val="clear" w:fill="FFFFFF"/>
          <w:lang w:eastAsia="zh-CN"/>
        </w:rPr>
        <w:t>正本或者副本到相关部门办理公章刻制和银行开户等相关手续，以便更好发挥管理集体资产、开发集体资源、发展集体经济、服务集体成员的功能</w:t>
      </w:r>
      <w:r>
        <w:rPr>
          <w:rFonts w:hint="eastAsia" w:ascii="仿宋_GB2312" w:hAnsi="仿宋_GB2312" w:eastAsia="仿宋_GB2312" w:cs="仿宋_GB2312"/>
          <w:i w:val="0"/>
          <w:caps w:val="0"/>
          <w:color w:val="2B2B2B"/>
          <w:spacing w:val="0"/>
          <w:sz w:val="32"/>
          <w:szCs w:val="32"/>
          <w:shd w:val="clear" w:fill="FFFFFF"/>
        </w:rPr>
        <w:t>。《农村集体经济组织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证》不得伪造、涂改、出租、出借、转让、出卖和擅自复制。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2B2B2B"/>
          <w:spacing w:val="0"/>
          <w:sz w:val="32"/>
          <w:szCs w:val="32"/>
          <w:shd w:val="clear" w:fill="FFFFFF"/>
          <w:lang w:val="en-US" w:eastAsia="zh-CN"/>
        </w:rPr>
      </w:pPr>
      <w:r>
        <w:rPr>
          <w:rStyle w:val="10"/>
          <w:rFonts w:hint="eastAsia" w:ascii="微软雅黑" w:hAnsi="微软雅黑" w:eastAsia="微软雅黑" w:cs="微软雅黑"/>
          <w:i w:val="0"/>
          <w:caps w:val="0"/>
          <w:color w:val="2B2B2B"/>
          <w:spacing w:val="0"/>
          <w:sz w:val="32"/>
          <w:szCs w:val="32"/>
          <w:shd w:val="clear" w:fill="FFFFFF"/>
        </w:rPr>
        <w:t>第十条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eastAsia="zh-CN"/>
        </w:rPr>
        <w:t>已经取得组织机构代码的农村集体经济组织，在办理换证赋码时要由全体成员指定的代表或委托代理人，到登记赋码管理部门如实填报《农村集体经济组织换证赋码申请表》，提供组织登记证书（或证明）正本、副本，原组织机构代码证书正本、副本、</w:t>
      </w:r>
      <w:r>
        <w:rPr>
          <w:rFonts w:hint="eastAsia" w:ascii="仿宋_GB2312" w:hAnsi="仿宋_GB2312" w:eastAsia="仿宋_GB2312" w:cs="仿宋_GB2312"/>
          <w:i w:val="0"/>
          <w:caps w:val="0"/>
          <w:color w:val="2B2B2B"/>
          <w:spacing w:val="0"/>
          <w:sz w:val="32"/>
          <w:szCs w:val="32"/>
          <w:shd w:val="clear" w:fill="FFFFFF"/>
          <w:lang w:val="en-US" w:eastAsia="zh-CN"/>
        </w:rPr>
        <w:t>IC卡，组织章程、法定代表人（负责人）身份证原件及复印件等材料。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一</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eastAsia="zh-CN"/>
        </w:rPr>
        <w:t>农村集体经济组织的名称、住所、法定代表人等原登记赋码事项发生变更时，要及时向登记赋码管理部门申请变更登记。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二</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申请变更的，应当提交变更材料，按照原申请登记程序，逐级报经所在地村委会及</w:t>
      </w:r>
      <w:r>
        <w:rPr>
          <w:rFonts w:hint="eastAsia" w:ascii="仿宋_GB2312" w:hAnsi="仿宋_GB2312" w:eastAsia="仿宋_GB2312" w:cs="仿宋_GB2312"/>
          <w:i w:val="0"/>
          <w:caps w:val="0"/>
          <w:color w:val="2B2B2B"/>
          <w:spacing w:val="0"/>
          <w:sz w:val="32"/>
          <w:szCs w:val="32"/>
          <w:shd w:val="clear" w:fill="FFFFFF"/>
          <w:lang w:eastAsia="zh-CN"/>
        </w:rPr>
        <w:t>乡</w:t>
      </w:r>
      <w:r>
        <w:rPr>
          <w:rFonts w:hint="eastAsia" w:ascii="仿宋_GB2312" w:hAnsi="仿宋_GB2312" w:eastAsia="仿宋_GB2312" w:cs="仿宋_GB2312"/>
          <w:i w:val="0"/>
          <w:caps w:val="0"/>
          <w:color w:val="2B2B2B"/>
          <w:spacing w:val="0"/>
          <w:sz w:val="32"/>
          <w:szCs w:val="32"/>
          <w:shd w:val="clear" w:fill="FFFFFF"/>
        </w:rPr>
        <w:t>镇人民政府进行审核后，报送</w:t>
      </w:r>
      <w:r>
        <w:rPr>
          <w:rFonts w:hint="eastAsia" w:ascii="仿宋_GB2312" w:hAnsi="仿宋_GB2312" w:eastAsia="仿宋_GB2312" w:cs="仿宋_GB2312"/>
          <w:i w:val="0"/>
          <w:caps w:val="0"/>
          <w:color w:val="2B2B2B"/>
          <w:spacing w:val="0"/>
          <w:sz w:val="32"/>
          <w:szCs w:val="32"/>
          <w:shd w:val="clear" w:fill="FFFFFF"/>
          <w:lang w:eastAsia="zh-CN"/>
        </w:rPr>
        <w:t>县</w:t>
      </w:r>
      <w:r>
        <w:rPr>
          <w:rFonts w:hint="eastAsia" w:ascii="仿宋_GB2312" w:hAnsi="仿宋_GB2312" w:eastAsia="仿宋_GB2312" w:cs="仿宋_GB2312"/>
          <w:i w:val="0"/>
          <w:caps w:val="0"/>
          <w:color w:val="2B2B2B"/>
          <w:spacing w:val="0"/>
          <w:sz w:val="32"/>
          <w:szCs w:val="32"/>
          <w:shd w:val="clear" w:fill="FFFFFF"/>
        </w:rPr>
        <w:t>农业</w:t>
      </w:r>
      <w:r>
        <w:rPr>
          <w:rFonts w:hint="eastAsia" w:ascii="仿宋_GB2312" w:hAnsi="仿宋_GB2312" w:eastAsia="仿宋_GB2312" w:cs="仿宋_GB2312"/>
          <w:i w:val="0"/>
          <w:caps w:val="0"/>
          <w:color w:val="2B2B2B"/>
          <w:spacing w:val="0"/>
          <w:sz w:val="32"/>
          <w:szCs w:val="32"/>
          <w:shd w:val="clear" w:fill="FFFFFF"/>
          <w:lang w:eastAsia="zh-CN"/>
        </w:rPr>
        <w:t>农村</w:t>
      </w:r>
      <w:r>
        <w:rPr>
          <w:rFonts w:hint="eastAsia" w:ascii="仿宋_GB2312" w:hAnsi="仿宋_GB2312" w:eastAsia="仿宋_GB2312" w:cs="仿宋_GB2312"/>
          <w:i w:val="0"/>
          <w:caps w:val="0"/>
          <w:color w:val="2B2B2B"/>
          <w:spacing w:val="0"/>
          <w:sz w:val="32"/>
          <w:szCs w:val="32"/>
          <w:shd w:val="clear" w:fill="FFFFFF"/>
        </w:rPr>
        <w:t>局核定变更登记，并发放新的登记证书。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三</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申请变更应提交下列材料：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（一）</w:t>
      </w:r>
      <w:r>
        <w:rPr>
          <w:rFonts w:hint="eastAsia" w:ascii="仿宋_GB2312" w:hAnsi="仿宋_GB2312" w:eastAsia="仿宋_GB2312" w:cs="仿宋_GB2312"/>
          <w:i w:val="0"/>
          <w:caps w:val="0"/>
          <w:color w:val="2B2B2B"/>
          <w:spacing w:val="0"/>
          <w:sz w:val="32"/>
          <w:szCs w:val="32"/>
          <w:shd w:val="clear" w:fill="FFFFFF"/>
          <w:lang w:eastAsia="zh-CN"/>
        </w:rPr>
        <w:t>法定代表人签署的《农村集体经济组织事项变更申请表》</w:t>
      </w:r>
      <w:r>
        <w:rPr>
          <w:rFonts w:hint="eastAsia" w:ascii="仿宋_GB2312" w:hAnsi="仿宋_GB2312" w:eastAsia="仿宋_GB2312" w:cs="仿宋_GB2312"/>
          <w:i w:val="0"/>
          <w:caps w:val="0"/>
          <w:color w:val="2B2B2B"/>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（二）原《农村集体经济组织</w:t>
      </w:r>
      <w:r>
        <w:rPr>
          <w:rFonts w:hint="eastAsia" w:ascii="仿宋_GB2312" w:hAnsi="仿宋_GB2312" w:eastAsia="仿宋_GB2312" w:cs="仿宋_GB2312"/>
          <w:i w:val="0"/>
          <w:caps w:val="0"/>
          <w:color w:val="2B2B2B"/>
          <w:spacing w:val="0"/>
          <w:sz w:val="32"/>
          <w:szCs w:val="32"/>
          <w:shd w:val="clear" w:fill="FFFFFF"/>
          <w:lang w:eastAsia="zh-CN"/>
        </w:rPr>
        <w:t>登记</w:t>
      </w:r>
      <w:r>
        <w:rPr>
          <w:rFonts w:hint="eastAsia" w:ascii="仿宋_GB2312" w:hAnsi="仿宋_GB2312" w:eastAsia="仿宋_GB2312" w:cs="仿宋_GB2312"/>
          <w:i w:val="0"/>
          <w:caps w:val="0"/>
          <w:color w:val="2B2B2B"/>
          <w:spacing w:val="0"/>
          <w:sz w:val="32"/>
          <w:szCs w:val="32"/>
          <w:shd w:val="clear" w:fill="FFFFFF"/>
        </w:rPr>
        <w:t>证》正、副本；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rPr>
        <w:t>（三）</w:t>
      </w:r>
      <w:r>
        <w:rPr>
          <w:rFonts w:hint="eastAsia" w:ascii="仿宋_GB2312" w:hAnsi="仿宋_GB2312" w:eastAsia="仿宋_GB2312" w:cs="仿宋_GB2312"/>
          <w:i w:val="0"/>
          <w:caps w:val="0"/>
          <w:color w:val="2B2B2B"/>
          <w:spacing w:val="0"/>
          <w:sz w:val="32"/>
          <w:szCs w:val="32"/>
          <w:shd w:val="clear" w:fill="FFFFFF"/>
          <w:lang w:eastAsia="zh-CN"/>
        </w:rPr>
        <w:t>成员大会或成员代表会议作出的变更决议；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lang w:eastAsia="zh-CN"/>
        </w:rPr>
        <w:t>（四）修改后的组织章程等材料。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农村集体经济组织修改组织章程，但未涉及登记事项的，要及时将修改后的组织章程报送登记赋码管理部门备案。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四</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农村集体经济组织登记证》遗失或者损毁申请补发的，应当通过报刊新闻媒介发表因遗失或损毁而作废的声明，并向县农业农村局提交以下材料：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（一）申请补发《农村集体经济组织登记证》的报告及所在地村委会及乡镇人民政府审核意见；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（二）刊登声明原《农村集体经济组织登记证》遗失或者损毁而作废声明的报纸；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（三）登记机关认为需要提供的其他资料。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2B2B2B"/>
          <w:spacing w:val="0"/>
          <w:sz w:val="32"/>
          <w:szCs w:val="32"/>
          <w:shd w:val="clear" w:fill="FFFFFF"/>
          <w:lang w:val="en-US"/>
        </w:rPr>
      </w:pP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五</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val="en-US" w:eastAsia="zh-CN"/>
        </w:rPr>
        <w:t>对于撤村并居，且集体土地全部被征收、旧村改造全面完成、社会保障和社会事务管理与城市接轨、不具备继续经营运转条件、群众提出注销要求的农村集体经济组织，可以进行注销登记。对于撤村并村的农村集体经济组织，要慎重开展探索，原则上不能打乱原集体所有界限。拟申请注销登记的农村集体经济组织，须经成员大会表决通过，并经县级以上地方人民政府审核批准后，及时办理银行销户手续，向原登记赋码管理部门申请办理相关手续，交回《农村集体经济组织登记证》正本和副本、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rPr>
      </w:pP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六</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lang w:eastAsia="zh-CN"/>
        </w:rPr>
        <w:t>永泰县</w:t>
      </w:r>
      <w:r>
        <w:rPr>
          <w:rFonts w:hint="eastAsia" w:ascii="仿宋_GB2312" w:hAnsi="仿宋_GB2312" w:eastAsia="仿宋_GB2312" w:cs="仿宋_GB2312"/>
          <w:i w:val="0"/>
          <w:caps w:val="0"/>
          <w:color w:val="2B2B2B"/>
          <w:spacing w:val="0"/>
          <w:sz w:val="32"/>
          <w:szCs w:val="32"/>
          <w:shd w:val="clear" w:fill="FFFFFF"/>
        </w:rPr>
        <w:t>域内的农村集体经济组织登记管理，适用本办法。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2B2B2B"/>
          <w:spacing w:val="0"/>
          <w:sz w:val="32"/>
          <w:szCs w:val="32"/>
          <w:shd w:val="clear" w:fill="FFFFFF"/>
          <w:lang w:eastAsia="zh-CN"/>
        </w:rPr>
      </w:pP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Style w:val="10"/>
          <w:rFonts w:hint="eastAsia" w:ascii="微软雅黑" w:hAnsi="微软雅黑" w:eastAsia="微软雅黑" w:cs="微软雅黑"/>
          <w:i w:val="0"/>
          <w:caps w:val="0"/>
          <w:color w:val="2B2B2B"/>
          <w:spacing w:val="0"/>
          <w:sz w:val="32"/>
          <w:szCs w:val="32"/>
          <w:shd w:val="clear" w:fill="FFFFFF"/>
        </w:rPr>
        <w:t>第十</w:t>
      </w:r>
      <w:r>
        <w:rPr>
          <w:rStyle w:val="10"/>
          <w:rFonts w:hint="eastAsia" w:ascii="微软雅黑" w:hAnsi="微软雅黑" w:eastAsia="微软雅黑" w:cs="微软雅黑"/>
          <w:i w:val="0"/>
          <w:caps w:val="0"/>
          <w:color w:val="2B2B2B"/>
          <w:spacing w:val="0"/>
          <w:sz w:val="32"/>
          <w:szCs w:val="32"/>
          <w:shd w:val="clear" w:fill="FFFFFF"/>
          <w:lang w:eastAsia="zh-CN"/>
        </w:rPr>
        <w:t>七</w:t>
      </w:r>
      <w:r>
        <w:rPr>
          <w:rStyle w:val="10"/>
          <w:rFonts w:hint="eastAsia" w:ascii="微软雅黑" w:hAnsi="微软雅黑" w:eastAsia="微软雅黑" w:cs="微软雅黑"/>
          <w:i w:val="0"/>
          <w:caps w:val="0"/>
          <w:color w:val="2B2B2B"/>
          <w:spacing w:val="0"/>
          <w:sz w:val="32"/>
          <w:szCs w:val="32"/>
          <w:shd w:val="clear" w:fill="FFFFFF"/>
        </w:rPr>
        <w:t>条</w:t>
      </w:r>
      <w:r>
        <w:rPr>
          <w:rStyle w:val="10"/>
          <w:rFonts w:hint="eastAsia" w:ascii="微软雅黑" w:hAnsi="微软雅黑" w:eastAsia="微软雅黑" w:cs="微软雅黑"/>
          <w:i w:val="0"/>
          <w:caps w:val="0"/>
          <w:color w:val="2B2B2B"/>
          <w:spacing w:val="0"/>
          <w:sz w:val="32"/>
          <w:szCs w:val="32"/>
          <w:shd w:val="clear" w:fill="FFFFFF"/>
          <w:lang w:val="en-US" w:eastAsia="zh-CN"/>
        </w:rPr>
        <w:t xml:space="preserve">   </w:t>
      </w:r>
      <w:r>
        <w:rPr>
          <w:rFonts w:hint="eastAsia" w:ascii="仿宋" w:hAnsi="仿宋" w:eastAsia="仿宋" w:cs="仿宋"/>
          <w:i w:val="0"/>
          <w:caps w:val="0"/>
          <w:color w:val="2B2B2B"/>
          <w:spacing w:val="0"/>
          <w:sz w:val="32"/>
          <w:szCs w:val="32"/>
          <w:shd w:val="clear" w:fill="FFFFFF"/>
        </w:rPr>
        <w:t>本</w:t>
      </w:r>
      <w:r>
        <w:rPr>
          <w:rFonts w:hint="eastAsia" w:ascii="仿宋_GB2312" w:hAnsi="仿宋_GB2312" w:eastAsia="仿宋_GB2312" w:cs="仿宋_GB2312"/>
          <w:i w:val="0"/>
          <w:caps w:val="0"/>
          <w:color w:val="2B2B2B"/>
          <w:spacing w:val="0"/>
          <w:sz w:val="32"/>
          <w:szCs w:val="32"/>
          <w:shd w:val="clear" w:fill="FFFFFF"/>
        </w:rPr>
        <w:t>办法自</w:t>
      </w:r>
      <w:r>
        <w:rPr>
          <w:rFonts w:hint="eastAsia" w:ascii="仿宋_GB2312" w:hAnsi="仿宋_GB2312" w:eastAsia="仿宋_GB2312" w:cs="仿宋_GB2312"/>
          <w:i w:val="0"/>
          <w:caps w:val="0"/>
          <w:color w:val="2B2B2B"/>
          <w:spacing w:val="0"/>
          <w:sz w:val="32"/>
          <w:szCs w:val="32"/>
          <w:shd w:val="clear" w:fill="FFFFFF"/>
          <w:lang w:eastAsia="zh-CN"/>
        </w:rPr>
        <w:t>公布之日起执行。本办法实施后，国家、福建省、福州市就有关农村集体经济组织登记出台相应的规范性文件，本办法与规范性文件冲突的，从其规定。</w:t>
      </w:r>
    </w:p>
    <w:p>
      <w:pPr>
        <w:pStyle w:val="3"/>
        <w:spacing w:after="0" w:line="240" w:lineRule="auto"/>
        <w:ind w:left="0" w:leftChars="0"/>
        <w:jc w:val="center"/>
        <w:rPr>
          <w:rFonts w:hint="eastAsia" w:ascii="黑体" w:hAnsi="华文中宋" w:eastAsia="黑体"/>
          <w:kern w:val="2"/>
          <w:sz w:val="36"/>
          <w:szCs w:val="36"/>
          <w:lang w:val="en-US" w:eastAsia="zh-CN"/>
        </w:rPr>
      </w:pPr>
      <w:r>
        <w:rPr>
          <w:rFonts w:hint="eastAsia" w:ascii="黑体" w:hAnsi="华文中宋" w:eastAsia="黑体"/>
          <w:kern w:val="2"/>
          <w:sz w:val="36"/>
          <w:szCs w:val="36"/>
          <w:lang w:val="en-US" w:eastAsia="zh-CN"/>
        </w:rPr>
        <w:t>农村集体经济组织事项变更申请表</w:t>
      </w:r>
    </w:p>
    <w:p>
      <w:pPr>
        <w:pStyle w:val="3"/>
        <w:spacing w:after="0" w:line="240" w:lineRule="exact"/>
        <w:ind w:left="0" w:leftChars="0"/>
        <w:jc w:val="center"/>
        <w:rPr>
          <w:rFonts w:hint="eastAsia" w:ascii="宋体" w:hAnsi="宋体"/>
          <w:b/>
          <w:sz w:val="36"/>
          <w:szCs w:val="36"/>
          <w:lang w:eastAsia="zh-CN"/>
        </w:rPr>
      </w:pPr>
    </w:p>
    <w:tbl>
      <w:tblPr>
        <w:tblStyle w:val="7"/>
        <w:tblpPr w:leftFromText="180" w:rightFromText="180" w:vertAnchor="text" w:tblpXSpec="center" w:tblpY="1"/>
        <w:tblOverlap w:val="never"/>
        <w:tblW w:w="97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96"/>
        <w:gridCol w:w="2584"/>
        <w:gridCol w:w="1260"/>
        <w:gridCol w:w="39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024"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组织名称</w:t>
            </w:r>
          </w:p>
        </w:tc>
        <w:tc>
          <w:tcPr>
            <w:tcW w:w="7770"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2024"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Cs/>
                <w:szCs w:val="21"/>
              </w:rPr>
            </w:pPr>
            <w:r>
              <w:rPr>
                <w:rFonts w:hint="eastAsia" w:ascii="宋体" w:hAnsi="宋体" w:cs="宋体"/>
                <w:bCs/>
                <w:szCs w:val="21"/>
              </w:rPr>
              <w:t>统一社会信用代码</w:t>
            </w:r>
          </w:p>
        </w:tc>
        <w:tc>
          <w:tcPr>
            <w:tcW w:w="777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4" w:hRule="atLeast"/>
        </w:trPr>
        <w:tc>
          <w:tcPr>
            <w:tcW w:w="2024"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hint="eastAsia" w:ascii="宋体" w:hAnsi="宋体"/>
                <w:bCs/>
                <w:szCs w:val="21"/>
              </w:rPr>
            </w:pPr>
            <w:r>
              <w:rPr>
                <w:rFonts w:hint="eastAsia" w:ascii="宋体" w:hAnsi="宋体"/>
                <w:bCs/>
                <w:sz w:val="18"/>
                <w:szCs w:val="18"/>
                <w:u w:val="single"/>
              </w:rPr>
              <w:t xml:space="preserve">   </w:t>
            </w:r>
            <w:r>
              <w:rPr>
                <w:rFonts w:hint="eastAsia" w:ascii="宋体" w:hAnsi="宋体"/>
                <w:bCs/>
                <w:sz w:val="18"/>
                <w:szCs w:val="18"/>
                <w:u w:val="single"/>
                <w:lang w:eastAsia="zh-CN"/>
              </w:rPr>
              <w:t>福建</w:t>
            </w:r>
            <w:r>
              <w:rPr>
                <w:rFonts w:hint="eastAsia" w:ascii="宋体" w:hAnsi="宋体"/>
                <w:bCs/>
                <w:sz w:val="18"/>
                <w:szCs w:val="18"/>
                <w:u w:val="single"/>
              </w:rPr>
              <w:t xml:space="preserve"> </w:t>
            </w:r>
            <w:r>
              <w:rPr>
                <w:rFonts w:hint="eastAsia" w:ascii="宋体" w:hAnsi="宋体"/>
                <w:bCs/>
                <w:sz w:val="18"/>
                <w:szCs w:val="18"/>
              </w:rPr>
              <w:t>省</w:t>
            </w:r>
            <w:r>
              <w:rPr>
                <w:rFonts w:hint="eastAsia" w:ascii="宋体" w:hAnsi="宋体"/>
                <w:bCs/>
                <w:sz w:val="18"/>
                <w:szCs w:val="18"/>
                <w:u w:val="single"/>
              </w:rPr>
              <w:t xml:space="preserve">  </w:t>
            </w:r>
            <w:r>
              <w:rPr>
                <w:rFonts w:hint="eastAsia" w:ascii="宋体" w:hAnsi="宋体"/>
                <w:bCs/>
                <w:sz w:val="18"/>
                <w:szCs w:val="18"/>
                <w:u w:val="single"/>
                <w:lang w:eastAsia="zh-CN"/>
              </w:rPr>
              <w:t>福州</w:t>
            </w:r>
            <w:r>
              <w:rPr>
                <w:rFonts w:hint="eastAsia" w:ascii="宋体" w:hAnsi="宋体"/>
                <w:bCs/>
                <w:sz w:val="18"/>
                <w:szCs w:val="18"/>
                <w:u w:val="single"/>
              </w:rPr>
              <w:t xml:space="preserve">  </w:t>
            </w:r>
            <w:r>
              <w:rPr>
                <w:rFonts w:hint="eastAsia" w:ascii="宋体" w:hAnsi="宋体"/>
                <w:bCs/>
                <w:sz w:val="18"/>
                <w:szCs w:val="18"/>
              </w:rPr>
              <w:t>市</w:t>
            </w:r>
            <w:r>
              <w:rPr>
                <w:rFonts w:hint="eastAsia" w:ascii="宋体" w:hAnsi="宋体"/>
                <w:bCs/>
                <w:sz w:val="18"/>
                <w:szCs w:val="18"/>
                <w:u w:val="single"/>
              </w:rPr>
              <w:t xml:space="preserve">  </w:t>
            </w:r>
            <w:r>
              <w:rPr>
                <w:rFonts w:hint="eastAsia" w:ascii="宋体" w:hAnsi="宋体"/>
                <w:bCs/>
                <w:sz w:val="18"/>
                <w:szCs w:val="18"/>
                <w:u w:val="single"/>
                <w:lang w:eastAsia="zh-CN"/>
              </w:rPr>
              <w:t>永泰</w:t>
            </w:r>
            <w:r>
              <w:rPr>
                <w:rFonts w:hint="eastAsia" w:ascii="宋体" w:hAnsi="宋体"/>
                <w:bCs/>
                <w:sz w:val="18"/>
                <w:szCs w:val="18"/>
                <w:u w:val="single"/>
              </w:rPr>
              <w:t xml:space="preserve">  </w:t>
            </w:r>
            <w:r>
              <w:rPr>
                <w:rFonts w:hint="eastAsia" w:ascii="宋体" w:hAnsi="宋体"/>
                <w:bCs/>
                <w:sz w:val="18"/>
                <w:szCs w:val="18"/>
              </w:rPr>
              <w:t>县</w:t>
            </w:r>
            <w:r>
              <w:rPr>
                <w:rFonts w:hint="eastAsia" w:ascii="宋体" w:hAnsi="宋体"/>
                <w:bCs/>
                <w:sz w:val="18"/>
                <w:szCs w:val="18"/>
                <w:u w:val="single"/>
              </w:rPr>
              <w:t xml:space="preserve">        </w:t>
            </w:r>
            <w:r>
              <w:rPr>
                <w:rFonts w:hint="eastAsia" w:ascii="宋体" w:hAnsi="宋体"/>
                <w:bCs/>
                <w:sz w:val="18"/>
                <w:szCs w:val="18"/>
              </w:rPr>
              <w:t>乡（镇）</w:t>
            </w:r>
            <w:r>
              <w:rPr>
                <w:rFonts w:hint="eastAsia" w:ascii="宋体" w:hAnsi="宋体"/>
                <w:bCs/>
                <w:sz w:val="18"/>
                <w:szCs w:val="18"/>
                <w:u w:val="single"/>
              </w:rPr>
              <w:t xml:space="preserve">             </w:t>
            </w:r>
            <w:r>
              <w:rPr>
                <w:rFonts w:hint="eastAsia" w:ascii="宋体" w:hAnsi="宋体"/>
                <w:bCs/>
                <w:sz w:val="18"/>
                <w:szCs w:val="18"/>
              </w:rPr>
              <w:t>村</w:t>
            </w:r>
            <w:r>
              <w:rPr>
                <w:rFonts w:hint="eastAsia" w:ascii="宋体" w:hAnsi="宋体"/>
                <w:bCs/>
                <w:sz w:val="18"/>
                <w:szCs w:val="18"/>
                <w:u w:val="single"/>
              </w:rPr>
              <w:t xml:space="preserve">          </w:t>
            </w:r>
            <w:r>
              <w:rPr>
                <w:rFonts w:hint="eastAsia" w:ascii="宋体" w:hAnsi="宋体"/>
                <w:bCs/>
                <w:sz w:val="18"/>
                <w:szCs w:val="18"/>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9794" w:type="dxa"/>
            <w:gridSpan w:val="5"/>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lang w:val="zh-CN"/>
              </w:rPr>
              <w:t>变更事项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140"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3926"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r>
              <w:rPr>
                <w:rFonts w:hint="eastAsia" w:ascii="宋体" w:hAnsi="宋体"/>
                <w:b/>
                <w:bCs/>
                <w:szCs w:val="21"/>
                <w:lang w:val="zh-CN"/>
              </w:rPr>
              <w:t>例如：法人代表</w:t>
            </w:r>
          </w:p>
        </w:tc>
        <w:tc>
          <w:tcPr>
            <w:tcW w:w="414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
                <w:bCs/>
                <w:szCs w:val="21"/>
                <w:lang w:val="zh-CN"/>
              </w:rPr>
            </w:pPr>
            <w:r>
              <w:rPr>
                <w:rFonts w:hint="eastAsia" w:ascii="宋体" w:hAnsi="宋体"/>
                <w:b/>
                <w:bCs/>
                <w:szCs w:val="21"/>
                <w:lang w:val="zh-CN"/>
              </w:rPr>
              <w:t>张三</w:t>
            </w:r>
          </w:p>
        </w:tc>
        <w:tc>
          <w:tcPr>
            <w:tcW w:w="392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r>
              <w:rPr>
                <w:rFonts w:hint="eastAsia" w:ascii="宋体" w:hAnsi="宋体"/>
                <w:b/>
                <w:bCs/>
                <w:szCs w:val="21"/>
                <w:lang w:val="zh-CN"/>
              </w:rPr>
              <w:t>李四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414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b/>
                <w:bCs/>
                <w:szCs w:val="21"/>
                <w:lang w:val="zh-CN"/>
              </w:rPr>
            </w:pPr>
          </w:p>
        </w:tc>
        <w:tc>
          <w:tcPr>
            <w:tcW w:w="392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414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392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414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392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4140" w:type="dxa"/>
            <w:gridSpan w:val="3"/>
            <w:tcBorders>
              <w:top w:val="single" w:color="auto" w:sz="4" w:space="0"/>
              <w:left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3926" w:type="dxa"/>
            <w:tcBorders>
              <w:top w:val="single" w:color="auto" w:sz="4" w:space="0"/>
              <w:left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4140" w:type="dxa"/>
            <w:gridSpan w:val="3"/>
            <w:tcBorders>
              <w:top w:val="single" w:color="auto" w:sz="4" w:space="0"/>
              <w:left w:val="single" w:color="auto" w:sz="4" w:space="0"/>
              <w:right w:val="single" w:color="auto" w:sz="4"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c>
          <w:tcPr>
            <w:tcW w:w="392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172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申请单位</w:t>
            </w:r>
          </w:p>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经办人签字</w:t>
            </w:r>
          </w:p>
        </w:tc>
        <w:tc>
          <w:tcPr>
            <w:tcW w:w="2880"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p>
        </w:tc>
        <w:tc>
          <w:tcPr>
            <w:tcW w:w="1260"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3926"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7" w:hRule="atLeast"/>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spacing w:line="360" w:lineRule="auto"/>
              <w:rPr>
                <w:rFonts w:hint="eastAsia" w:ascii="宋体" w:hAnsi="宋体"/>
                <w:sz w:val="24"/>
              </w:rPr>
            </w:pPr>
            <w:r>
              <w:rPr>
                <w:rFonts w:hint="eastAsia" w:ascii="宋体" w:hAnsi="宋体"/>
                <w:szCs w:val="21"/>
              </w:rPr>
              <w:t xml:space="preserve">  </w:t>
            </w:r>
            <w:r>
              <w:rPr>
                <w:rFonts w:hint="eastAsia" w:ascii="宋体" w:hAnsi="宋体"/>
                <w:sz w:val="24"/>
              </w:rPr>
              <w:t xml:space="preserve">  本农村集体经济组织依照</w:t>
            </w:r>
            <w:r>
              <w:rPr>
                <w:rStyle w:val="15"/>
                <w:rFonts w:hint="eastAsia" w:ascii="宋体" w:hAnsi="宋体"/>
                <w:bCs/>
                <w:sz w:val="24"/>
              </w:rPr>
              <w:t>相关规定</w:t>
            </w:r>
            <w:r>
              <w:rPr>
                <w:rFonts w:hint="eastAsia" w:ascii="宋体" w:hAnsi="宋体"/>
                <w:sz w:val="24"/>
              </w:rPr>
              <w:t>申请事项变更，</w:t>
            </w:r>
            <w:r>
              <w:rPr>
                <w:rStyle w:val="15"/>
                <w:rFonts w:hint="eastAsia" w:ascii="宋体" w:hAnsi="宋体"/>
                <w:bCs/>
                <w:sz w:val="24"/>
              </w:rPr>
              <w:t>提交材料真实有效。</w:t>
            </w:r>
          </w:p>
          <w:p>
            <w:pPr>
              <w:pStyle w:val="16"/>
              <w:adjustRightInd w:val="0"/>
              <w:snapToGrid w:val="0"/>
              <w:rPr>
                <w:rFonts w:hint="eastAsia" w:ascii="宋体" w:hAnsi="宋体"/>
                <w:sz w:val="24"/>
                <w:szCs w:val="24"/>
              </w:rPr>
            </w:pPr>
            <w:r>
              <w:rPr>
                <w:rFonts w:hint="eastAsia" w:ascii="宋体" w:hAnsi="宋体"/>
                <w:sz w:val="24"/>
                <w:szCs w:val="24"/>
              </w:rPr>
              <w:t xml:space="preserve">         </w:t>
            </w:r>
          </w:p>
          <w:p>
            <w:pPr>
              <w:pStyle w:val="16"/>
              <w:adjustRightInd w:val="0"/>
              <w:snapToGrid w:val="0"/>
              <w:rPr>
                <w:rFonts w:hint="eastAsia" w:ascii="宋体" w:hAnsi="宋体"/>
                <w:sz w:val="24"/>
                <w:szCs w:val="24"/>
              </w:rPr>
            </w:pPr>
          </w:p>
          <w:p>
            <w:pPr>
              <w:pStyle w:val="16"/>
              <w:adjustRightInd w:val="0"/>
              <w:snapToGrid w:val="0"/>
              <w:ind w:firstLine="1320" w:firstLineChars="550"/>
              <w:rPr>
                <w:rFonts w:hint="eastAsia" w:ascii="宋体" w:hAnsi="宋体"/>
                <w:sz w:val="24"/>
                <w:szCs w:val="24"/>
              </w:rPr>
            </w:pPr>
            <w:r>
              <w:rPr>
                <w:rFonts w:hint="eastAsia" w:ascii="宋体" w:hAnsi="宋体"/>
                <w:sz w:val="24"/>
                <w:szCs w:val="24"/>
              </w:rPr>
              <w:t>法定代表人签字：                                 （盖章）</w:t>
            </w:r>
          </w:p>
          <w:p>
            <w:pPr>
              <w:pStyle w:val="16"/>
              <w:adjustRightInd w:val="0"/>
              <w:snapToGrid w:val="0"/>
              <w:rPr>
                <w:rFonts w:hint="eastAsia" w:ascii="宋体" w:hAnsi="宋体"/>
                <w:sz w:val="24"/>
                <w:szCs w:val="24"/>
              </w:rPr>
            </w:pPr>
            <w:r>
              <w:rPr>
                <w:rFonts w:hint="eastAsia" w:ascii="宋体" w:hAnsi="宋体"/>
                <w:sz w:val="24"/>
                <w:szCs w:val="24"/>
              </w:rPr>
              <w:t xml:space="preserve">  </w:t>
            </w:r>
          </w:p>
          <w:p>
            <w:pPr>
              <w:pStyle w:val="16"/>
              <w:adjustRightInd w:val="0"/>
              <w:snapToGrid w:val="0"/>
              <w:ind w:firstLine="720" w:firstLineChars="300"/>
              <w:rPr>
                <w:rFonts w:hint="eastAsia" w:ascii="宋体" w:hAnsi="宋体"/>
                <w:sz w:val="24"/>
                <w:szCs w:val="24"/>
              </w:rPr>
            </w:pPr>
            <w:r>
              <w:rPr>
                <w:rFonts w:hint="eastAsia" w:ascii="宋体" w:hAnsi="宋体"/>
                <w:sz w:val="24"/>
                <w:szCs w:val="24"/>
              </w:rPr>
              <w:t xml:space="preserve">                                                   年     月     日</w:t>
            </w:r>
          </w:p>
        </w:tc>
      </w:tr>
    </w:tbl>
    <w:p>
      <w:pPr>
        <w:rPr>
          <w:rFonts w:cs="Times New Roman"/>
        </w:rPr>
      </w:pPr>
    </w:p>
    <w:p>
      <w:pPr>
        <w:tabs>
          <w:tab w:val="left" w:pos="9438"/>
        </w:tabs>
        <w:bidi w:val="0"/>
        <w:jc w:val="left"/>
        <w:rPr>
          <w:rFonts w:ascii="仿宋_GB2312" w:eastAsia="仿宋_GB2312" w:cs="Times New Roman"/>
          <w:sz w:val="32"/>
          <w:szCs w:val="32"/>
        </w:rPr>
      </w:pPr>
      <w:bookmarkStart w:id="0" w:name="_GoBack"/>
      <w:bookmarkEnd w:id="0"/>
    </w:p>
    <w:sectPr>
      <w:footerReference r:id="rId3" w:type="default"/>
      <w:pgSz w:w="11906" w:h="16838"/>
      <w:pgMar w:top="1587" w:right="1531" w:bottom="1587"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8B"/>
    <w:rsid w:val="00025E9A"/>
    <w:rsid w:val="00026193"/>
    <w:rsid w:val="000C1573"/>
    <w:rsid w:val="000C7C8C"/>
    <w:rsid w:val="000E0040"/>
    <w:rsid w:val="00136A88"/>
    <w:rsid w:val="001501E6"/>
    <w:rsid w:val="00157EE7"/>
    <w:rsid w:val="001850DF"/>
    <w:rsid w:val="001859C0"/>
    <w:rsid w:val="00193D4D"/>
    <w:rsid w:val="001B1061"/>
    <w:rsid w:val="001C4E12"/>
    <w:rsid w:val="001E1197"/>
    <w:rsid w:val="00214344"/>
    <w:rsid w:val="0023711E"/>
    <w:rsid w:val="00290533"/>
    <w:rsid w:val="0029253A"/>
    <w:rsid w:val="002F477D"/>
    <w:rsid w:val="00310B6B"/>
    <w:rsid w:val="0033338C"/>
    <w:rsid w:val="00390FB2"/>
    <w:rsid w:val="003A43C2"/>
    <w:rsid w:val="003B7D46"/>
    <w:rsid w:val="003C0792"/>
    <w:rsid w:val="003F421C"/>
    <w:rsid w:val="00401B4D"/>
    <w:rsid w:val="0042571C"/>
    <w:rsid w:val="00440BA8"/>
    <w:rsid w:val="0044613B"/>
    <w:rsid w:val="004520DA"/>
    <w:rsid w:val="0046147C"/>
    <w:rsid w:val="00465336"/>
    <w:rsid w:val="004C73F3"/>
    <w:rsid w:val="004E1A66"/>
    <w:rsid w:val="00504187"/>
    <w:rsid w:val="005435AF"/>
    <w:rsid w:val="00585794"/>
    <w:rsid w:val="005A1FA4"/>
    <w:rsid w:val="005A41D1"/>
    <w:rsid w:val="005B1D40"/>
    <w:rsid w:val="005E4A70"/>
    <w:rsid w:val="0069427C"/>
    <w:rsid w:val="006A0EE7"/>
    <w:rsid w:val="006F418E"/>
    <w:rsid w:val="00723A49"/>
    <w:rsid w:val="00732E00"/>
    <w:rsid w:val="007730EF"/>
    <w:rsid w:val="007749C4"/>
    <w:rsid w:val="007819AE"/>
    <w:rsid w:val="007A55EB"/>
    <w:rsid w:val="007B062C"/>
    <w:rsid w:val="007B6A2F"/>
    <w:rsid w:val="007D1C17"/>
    <w:rsid w:val="008065FA"/>
    <w:rsid w:val="00811397"/>
    <w:rsid w:val="00884DB6"/>
    <w:rsid w:val="00893D2A"/>
    <w:rsid w:val="008D47A4"/>
    <w:rsid w:val="008E25C4"/>
    <w:rsid w:val="00970D85"/>
    <w:rsid w:val="00990074"/>
    <w:rsid w:val="009B0AA2"/>
    <w:rsid w:val="009C1428"/>
    <w:rsid w:val="009D29FA"/>
    <w:rsid w:val="00A01D7F"/>
    <w:rsid w:val="00A13CFF"/>
    <w:rsid w:val="00A25B40"/>
    <w:rsid w:val="00A31BEC"/>
    <w:rsid w:val="00AD7C5C"/>
    <w:rsid w:val="00AF6555"/>
    <w:rsid w:val="00B323E1"/>
    <w:rsid w:val="00B33876"/>
    <w:rsid w:val="00B971BC"/>
    <w:rsid w:val="00BA11A6"/>
    <w:rsid w:val="00BE6466"/>
    <w:rsid w:val="00C23781"/>
    <w:rsid w:val="00C44516"/>
    <w:rsid w:val="00CA16E2"/>
    <w:rsid w:val="00CA21C4"/>
    <w:rsid w:val="00CD2D5A"/>
    <w:rsid w:val="00CE37EA"/>
    <w:rsid w:val="00CE641F"/>
    <w:rsid w:val="00D01305"/>
    <w:rsid w:val="00D3270C"/>
    <w:rsid w:val="00DA6142"/>
    <w:rsid w:val="00E06A08"/>
    <w:rsid w:val="00E2303A"/>
    <w:rsid w:val="00E35632"/>
    <w:rsid w:val="00E35D8B"/>
    <w:rsid w:val="00E36EA9"/>
    <w:rsid w:val="00E44043"/>
    <w:rsid w:val="00E62170"/>
    <w:rsid w:val="00E62D1A"/>
    <w:rsid w:val="00ED518C"/>
    <w:rsid w:val="00EE7B02"/>
    <w:rsid w:val="00EF58C2"/>
    <w:rsid w:val="00F655C7"/>
    <w:rsid w:val="00F67A31"/>
    <w:rsid w:val="00FD082A"/>
    <w:rsid w:val="00FD0D88"/>
    <w:rsid w:val="05074CB5"/>
    <w:rsid w:val="07BB300C"/>
    <w:rsid w:val="0881484C"/>
    <w:rsid w:val="091A3FBF"/>
    <w:rsid w:val="0A346F9E"/>
    <w:rsid w:val="0B5408EC"/>
    <w:rsid w:val="0B703975"/>
    <w:rsid w:val="11257D1C"/>
    <w:rsid w:val="13333F9C"/>
    <w:rsid w:val="17124342"/>
    <w:rsid w:val="1948625A"/>
    <w:rsid w:val="1A214E47"/>
    <w:rsid w:val="1AB6308D"/>
    <w:rsid w:val="1B7D7B7A"/>
    <w:rsid w:val="1D3E61C6"/>
    <w:rsid w:val="21151201"/>
    <w:rsid w:val="21DB1E6A"/>
    <w:rsid w:val="277A7CCF"/>
    <w:rsid w:val="27BC65AA"/>
    <w:rsid w:val="2AD43950"/>
    <w:rsid w:val="2B077F41"/>
    <w:rsid w:val="2BE25B46"/>
    <w:rsid w:val="2C6A3CDD"/>
    <w:rsid w:val="2EA67066"/>
    <w:rsid w:val="2F562E8C"/>
    <w:rsid w:val="2FC5402E"/>
    <w:rsid w:val="35916842"/>
    <w:rsid w:val="36D92D6F"/>
    <w:rsid w:val="39AA4432"/>
    <w:rsid w:val="3AA07144"/>
    <w:rsid w:val="3F8545CB"/>
    <w:rsid w:val="413765FF"/>
    <w:rsid w:val="41C14070"/>
    <w:rsid w:val="42010A41"/>
    <w:rsid w:val="42802266"/>
    <w:rsid w:val="44CD0A1C"/>
    <w:rsid w:val="458C2275"/>
    <w:rsid w:val="4931484C"/>
    <w:rsid w:val="49AC18C5"/>
    <w:rsid w:val="4BD50222"/>
    <w:rsid w:val="4EE06807"/>
    <w:rsid w:val="51AA3D1C"/>
    <w:rsid w:val="537B63AB"/>
    <w:rsid w:val="538B6947"/>
    <w:rsid w:val="541643FE"/>
    <w:rsid w:val="560C54BE"/>
    <w:rsid w:val="5711270D"/>
    <w:rsid w:val="57C75CFB"/>
    <w:rsid w:val="58872A1B"/>
    <w:rsid w:val="58C02D8A"/>
    <w:rsid w:val="5DAE6FDC"/>
    <w:rsid w:val="5DB548AC"/>
    <w:rsid w:val="60883BD6"/>
    <w:rsid w:val="628D3934"/>
    <w:rsid w:val="630831A0"/>
    <w:rsid w:val="639C7C5B"/>
    <w:rsid w:val="686A2816"/>
    <w:rsid w:val="68A4677E"/>
    <w:rsid w:val="68C73996"/>
    <w:rsid w:val="68D662FC"/>
    <w:rsid w:val="68F74D26"/>
    <w:rsid w:val="6B613A7F"/>
    <w:rsid w:val="6D884C49"/>
    <w:rsid w:val="6DE75ADC"/>
    <w:rsid w:val="6EB41C27"/>
    <w:rsid w:val="6EC9577D"/>
    <w:rsid w:val="6F376ECA"/>
    <w:rsid w:val="713B02A4"/>
    <w:rsid w:val="71B824E8"/>
    <w:rsid w:val="74925FCC"/>
    <w:rsid w:val="763940E9"/>
    <w:rsid w:val="76656900"/>
    <w:rsid w:val="77D7294B"/>
    <w:rsid w:val="7B4F779C"/>
    <w:rsid w:val="7CB530EF"/>
    <w:rsid w:val="7E836F8D"/>
    <w:rsid w:val="7ECA4451"/>
    <w:rsid w:val="7F1D1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Body Text Indent 2"/>
    <w:basedOn w:val="1"/>
    <w:qFormat/>
    <w:uiPriority w:val="0"/>
    <w:pPr>
      <w:spacing w:after="120" w:line="480" w:lineRule="auto"/>
      <w:ind w:left="420" w:leftChars="200"/>
    </w:pPr>
    <w:rPr>
      <w:kern w:val="0"/>
      <w:sz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2"/>
    <w:qFormat/>
    <w:uiPriority w:val="0"/>
    <w:rPr>
      <w:kern w:val="2"/>
      <w:sz w:val="18"/>
      <w:szCs w:val="18"/>
    </w:rPr>
  </w:style>
  <w:style w:type="paragraph" w:customStyle="1" w:styleId="14">
    <w:name w:val="Char Char Char Char Char Char"/>
    <w:basedOn w:val="1"/>
    <w:qFormat/>
    <w:uiPriority w:val="0"/>
  </w:style>
  <w:style w:type="character" w:customStyle="1" w:styleId="15">
    <w:name w:val="apple-style-span"/>
    <w:basedOn w:val="9"/>
    <w:qFormat/>
    <w:uiPriority w:val="0"/>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C6B8F-F67C-4730-912D-45FDDB830521}">
  <ds:schemaRefs/>
</ds:datastoreItem>
</file>

<file path=docProps/app.xml><?xml version="1.0" encoding="utf-8"?>
<Properties xmlns="http://schemas.openxmlformats.org/officeDocument/2006/extended-properties" xmlns:vt="http://schemas.openxmlformats.org/officeDocument/2006/docPropsVTypes">
  <Template>Normal</Template>
  <Pages>15</Pages>
  <Words>1041</Words>
  <Characters>5939</Characters>
  <Lines>49</Lines>
  <Paragraphs>13</Paragraphs>
  <TotalTime>2086</TotalTime>
  <ScaleCrop>false</ScaleCrop>
  <LinksUpToDate>false</LinksUpToDate>
  <CharactersWithSpaces>6967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2020-09-25T08:43:00Z</dcterms:created>
  <dc:creator>X</dc:creator>
  <cp:lastModifiedBy>方利</cp:lastModifiedBy>
  <cp:lastPrinted>2021-12-02T07:28:00Z</cp:lastPrinted>
  <dcterms:modified xsi:type="dcterms:W3CDTF">2021-12-16T02:07:33Z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52A8AC22C85E4410AF662987B8444D77</vt:lpwstr>
  </property>
</Properties>
</file>