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9" w:rsidRDefault="005223E9" w:rsidP="005223E9">
      <w:pPr>
        <w:autoSpaceDE w:val="0"/>
        <w:autoSpaceDN w:val="0"/>
        <w:adjustRightInd w:val="0"/>
        <w:spacing w:line="520" w:lineRule="exact"/>
        <w:rPr>
          <w:rFonts w:ascii="黑体" w:eastAsia="黑体" w:hAnsi="黑体" w:cs="黑体"/>
          <w:sz w:val="32"/>
          <w:szCs w:val="32"/>
        </w:rPr>
      </w:pPr>
      <w:r>
        <w:rPr>
          <w:rFonts w:ascii="黑体" w:eastAsia="黑体" w:hAnsi="黑体" w:cs="黑体" w:hint="eastAsia"/>
          <w:sz w:val="32"/>
          <w:szCs w:val="32"/>
          <w:lang w:val="zh-CN"/>
        </w:rPr>
        <w:t xml:space="preserve">     附件1</w:t>
      </w:r>
      <w:r>
        <w:rPr>
          <w:rFonts w:ascii="黑体" w:eastAsia="黑体" w:hAnsi="黑体" w:cs="黑体" w:hint="eastAsia"/>
          <w:sz w:val="32"/>
          <w:szCs w:val="32"/>
        </w:rPr>
        <w:t>：</w:t>
      </w:r>
    </w:p>
    <w:p w:rsidR="005223E9" w:rsidRDefault="005223E9" w:rsidP="005223E9">
      <w:pPr>
        <w:autoSpaceDE w:val="0"/>
        <w:autoSpaceDN w:val="0"/>
        <w:adjustRightInd w:val="0"/>
        <w:spacing w:line="520" w:lineRule="exact"/>
        <w:ind w:firstLineChars="540" w:firstLine="1732"/>
        <w:rPr>
          <w:rFonts w:ascii="宋体" w:hAnsi="宋体" w:cs="宋体" w:hint="eastAsia"/>
          <w:b/>
          <w:bCs/>
          <w:sz w:val="32"/>
          <w:szCs w:val="32"/>
        </w:rPr>
      </w:pPr>
    </w:p>
    <w:p w:rsidR="005223E9" w:rsidRDefault="005223E9" w:rsidP="005223E9">
      <w:pPr>
        <w:autoSpaceDE w:val="0"/>
        <w:autoSpaceDN w:val="0"/>
        <w:adjustRightInd w:val="0"/>
        <w:spacing w:line="600" w:lineRule="exact"/>
        <w:jc w:val="center"/>
        <w:rPr>
          <w:rFonts w:ascii="方正小标宋简体" w:eastAsia="方正小标宋简体" w:hAnsi="方正小标宋简体" w:cs="方正小标宋简体" w:hint="eastAsia"/>
          <w:bCs/>
          <w:sz w:val="44"/>
          <w:szCs w:val="44"/>
          <w:lang w:val="zh-CN"/>
        </w:rPr>
      </w:pPr>
      <w:r>
        <w:rPr>
          <w:rFonts w:ascii="方正小标宋简体" w:eastAsia="方正小标宋简体" w:hAnsi="方正小标宋简体" w:cs="方正小标宋简体" w:hint="eastAsia"/>
          <w:bCs/>
          <w:sz w:val="44"/>
          <w:szCs w:val="44"/>
          <w:lang w:val="zh-CN"/>
        </w:rPr>
        <w:t>永泰县2021年初中毕业升学体育考试</w:t>
      </w:r>
    </w:p>
    <w:p w:rsidR="005223E9" w:rsidRDefault="005223E9" w:rsidP="005223E9">
      <w:pPr>
        <w:autoSpaceDE w:val="0"/>
        <w:autoSpaceDN w:val="0"/>
        <w:adjustRightInd w:val="0"/>
        <w:spacing w:line="600" w:lineRule="exact"/>
        <w:jc w:val="center"/>
        <w:rPr>
          <w:rFonts w:ascii="方正小标宋简体" w:eastAsia="方正小标宋简体" w:hAnsi="方正小标宋简体" w:cs="方正小标宋简体" w:hint="eastAsia"/>
          <w:bCs/>
          <w:sz w:val="44"/>
          <w:szCs w:val="44"/>
          <w:lang w:val="zh-CN"/>
        </w:rPr>
      </w:pPr>
      <w:r>
        <w:rPr>
          <w:rFonts w:ascii="方正小标宋简体" w:eastAsia="方正小标宋简体" w:hAnsi="方正小标宋简体" w:cs="方正小标宋简体" w:hint="eastAsia"/>
          <w:bCs/>
          <w:sz w:val="44"/>
          <w:szCs w:val="44"/>
          <w:lang w:val="zh-CN"/>
        </w:rPr>
        <w:t>工作领导小组</w:t>
      </w:r>
    </w:p>
    <w:p w:rsidR="005223E9" w:rsidRDefault="005223E9" w:rsidP="005223E9">
      <w:pPr>
        <w:autoSpaceDE w:val="0"/>
        <w:autoSpaceDN w:val="0"/>
        <w:adjustRightInd w:val="0"/>
        <w:spacing w:line="600" w:lineRule="exact"/>
        <w:ind w:firstLineChars="196" w:firstLine="626"/>
        <w:rPr>
          <w:rFonts w:ascii="仿宋_GB2312" w:eastAsia="仿宋_GB2312" w:hAnsi="宋体" w:cs="方正仿宋简体" w:hint="eastAsia"/>
          <w:sz w:val="32"/>
          <w:szCs w:val="32"/>
          <w:lang w:val="zh-CN"/>
        </w:rPr>
      </w:pPr>
    </w:p>
    <w:p w:rsidR="005223E9" w:rsidRDefault="005223E9" w:rsidP="005223E9">
      <w:pPr>
        <w:autoSpaceDE w:val="0"/>
        <w:autoSpaceDN w:val="0"/>
        <w:adjustRightInd w:val="0"/>
        <w:spacing w:line="600" w:lineRule="exact"/>
        <w:ind w:firstLineChars="196" w:firstLine="62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为加强对我县</w:t>
      </w:r>
      <w:r>
        <w:rPr>
          <w:rFonts w:ascii="仿宋_GB2312" w:eastAsia="仿宋_GB2312" w:hAnsi="宋体" w:hint="eastAsia"/>
          <w:sz w:val="32"/>
          <w:szCs w:val="32"/>
        </w:rPr>
        <w:t>2021</w:t>
      </w:r>
      <w:r>
        <w:rPr>
          <w:rFonts w:ascii="仿宋_GB2312" w:eastAsia="仿宋_GB2312" w:hAnsi="宋体" w:cs="方正仿宋简体" w:hint="eastAsia"/>
          <w:sz w:val="32"/>
          <w:szCs w:val="32"/>
          <w:lang w:val="zh-CN"/>
        </w:rPr>
        <w:t>年初中毕业升学体育考试工作的领导，经研究成立永泰县</w:t>
      </w:r>
      <w:r>
        <w:rPr>
          <w:rFonts w:ascii="仿宋_GB2312" w:eastAsia="仿宋_GB2312" w:hAnsi="宋体" w:hint="eastAsia"/>
          <w:sz w:val="32"/>
          <w:szCs w:val="32"/>
        </w:rPr>
        <w:t>2021</w:t>
      </w:r>
      <w:r>
        <w:rPr>
          <w:rFonts w:ascii="仿宋_GB2312" w:eastAsia="仿宋_GB2312" w:hAnsi="宋体" w:cs="方正仿宋简体" w:hint="eastAsia"/>
          <w:sz w:val="32"/>
          <w:szCs w:val="32"/>
          <w:lang w:val="zh-CN"/>
        </w:rPr>
        <w:t>年初中毕业升学体育考试工作领导小组，组成人员名单如下：</w:t>
      </w:r>
    </w:p>
    <w:p w:rsidR="005223E9" w:rsidRDefault="005223E9" w:rsidP="005223E9">
      <w:pPr>
        <w:autoSpaceDE w:val="0"/>
        <w:autoSpaceDN w:val="0"/>
        <w:adjustRightInd w:val="0"/>
        <w:spacing w:line="600" w:lineRule="exact"/>
        <w:ind w:firstLineChars="200" w:firstLine="639"/>
        <w:rPr>
          <w:rFonts w:ascii="仿宋_GB2312" w:eastAsia="仿宋_GB2312" w:hAnsi="宋体" w:hint="eastAsia"/>
          <w:sz w:val="32"/>
          <w:szCs w:val="32"/>
        </w:rPr>
      </w:pPr>
      <w:r>
        <w:rPr>
          <w:rFonts w:ascii="仿宋_GB2312" w:eastAsia="仿宋_GB2312" w:hAnsi="宋体" w:cs="方正仿宋简体" w:hint="eastAsia"/>
          <w:sz w:val="32"/>
          <w:szCs w:val="32"/>
          <w:lang w:val="zh-CN"/>
        </w:rPr>
        <w:t>组长：黄绍川（</w:t>
      </w:r>
      <w:r>
        <w:rPr>
          <w:rFonts w:ascii="仿宋_GB2312" w:eastAsia="仿宋_GB2312" w:hAnsi="仿宋_GB2312" w:cs="仿宋_GB2312" w:hint="eastAsia"/>
          <w:sz w:val="32"/>
          <w:szCs w:val="32"/>
        </w:rPr>
        <w:t>县教育局党组书记、局长</w:t>
      </w:r>
      <w:r>
        <w:rPr>
          <w:rFonts w:ascii="仿宋_GB2312" w:eastAsia="仿宋_GB2312" w:hAnsi="宋体" w:cs="方正仿宋简体" w:hint="eastAsia"/>
          <w:sz w:val="32"/>
          <w:szCs w:val="32"/>
          <w:lang w:val="zh-CN"/>
        </w:rPr>
        <w:t>）</w:t>
      </w:r>
    </w:p>
    <w:p w:rsidR="005223E9" w:rsidRDefault="005223E9" w:rsidP="005223E9">
      <w:pPr>
        <w:autoSpaceDE w:val="0"/>
        <w:autoSpaceDN w:val="0"/>
        <w:adjustRightInd w:val="0"/>
        <w:spacing w:line="600" w:lineRule="exact"/>
        <w:ind w:firstLineChars="199" w:firstLine="63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副组长：张  标（县公安局副局长）</w:t>
      </w:r>
    </w:p>
    <w:p w:rsidR="005223E9" w:rsidRDefault="005223E9" w:rsidP="005223E9">
      <w:pPr>
        <w:autoSpaceDE w:val="0"/>
        <w:autoSpaceDN w:val="0"/>
        <w:adjustRightInd w:val="0"/>
        <w:spacing w:line="600" w:lineRule="exact"/>
        <w:ind w:firstLineChars="199" w:firstLine="63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 xml:space="preserve">        李庄场（县财政局副局长）</w:t>
      </w:r>
    </w:p>
    <w:p w:rsidR="005223E9" w:rsidRDefault="005223E9" w:rsidP="005223E9">
      <w:pPr>
        <w:autoSpaceDE w:val="0"/>
        <w:autoSpaceDN w:val="0"/>
        <w:adjustRightInd w:val="0"/>
        <w:spacing w:line="600" w:lineRule="exact"/>
        <w:ind w:firstLineChars="591" w:firstLine="1888"/>
        <w:rPr>
          <w:rFonts w:ascii="仿宋_GB2312" w:eastAsia="仿宋_GB2312" w:hAnsi="宋体" w:cs="方正仿宋简体" w:hint="eastAsia"/>
          <w:spacing w:val="-20"/>
          <w:sz w:val="32"/>
          <w:szCs w:val="32"/>
          <w:lang w:val="zh-CN"/>
        </w:rPr>
      </w:pPr>
      <w:r>
        <w:rPr>
          <w:rFonts w:ascii="仿宋_GB2312" w:eastAsia="仿宋_GB2312" w:hAnsi="宋体" w:cs="方正仿宋简体" w:hint="eastAsia"/>
          <w:sz w:val="32"/>
          <w:szCs w:val="32"/>
          <w:lang w:val="zh-CN"/>
        </w:rPr>
        <w:t>林明生（</w:t>
      </w:r>
      <w:r>
        <w:rPr>
          <w:rFonts w:ascii="仿宋_GB2312" w:eastAsia="仿宋_GB2312" w:hAnsi="宋体" w:cs="方正仿宋简体" w:hint="eastAsia"/>
          <w:spacing w:val="-20"/>
          <w:sz w:val="32"/>
          <w:szCs w:val="32"/>
          <w:lang w:val="zh-CN"/>
        </w:rPr>
        <w:t>县教育局党组成员、县政府教育督导室主任）</w:t>
      </w:r>
    </w:p>
    <w:p w:rsidR="005223E9" w:rsidRDefault="005223E9" w:rsidP="005223E9">
      <w:pPr>
        <w:autoSpaceDE w:val="0"/>
        <w:autoSpaceDN w:val="0"/>
        <w:adjustRightInd w:val="0"/>
        <w:spacing w:line="600" w:lineRule="exact"/>
        <w:ind w:firstLineChars="590" w:firstLine="1885"/>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张训莺（县教育局党组成员、副局长）</w:t>
      </w:r>
    </w:p>
    <w:p w:rsidR="005223E9" w:rsidRDefault="005223E9" w:rsidP="005223E9">
      <w:pPr>
        <w:autoSpaceDE w:val="0"/>
        <w:autoSpaceDN w:val="0"/>
        <w:adjustRightInd w:val="0"/>
        <w:spacing w:line="600" w:lineRule="exact"/>
        <w:ind w:firstLineChars="591" w:firstLine="1888"/>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朱金都（县卫健局副局长）</w:t>
      </w:r>
    </w:p>
    <w:p w:rsidR="005223E9" w:rsidRDefault="005223E9" w:rsidP="005223E9">
      <w:pPr>
        <w:autoSpaceDE w:val="0"/>
        <w:autoSpaceDN w:val="0"/>
        <w:adjustRightInd w:val="0"/>
        <w:spacing w:line="600" w:lineRule="exact"/>
        <w:ind w:firstLineChars="591" w:firstLine="1888"/>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叶  玉（县总医院副院长）</w:t>
      </w:r>
    </w:p>
    <w:p w:rsidR="005223E9" w:rsidRDefault="005223E9" w:rsidP="005223E9">
      <w:pPr>
        <w:autoSpaceDE w:val="0"/>
        <w:autoSpaceDN w:val="0"/>
        <w:adjustRightInd w:val="0"/>
        <w:spacing w:line="600" w:lineRule="exact"/>
        <w:ind w:firstLineChars="591" w:firstLine="1888"/>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章  炜（县供电公司总经理）</w:t>
      </w:r>
    </w:p>
    <w:p w:rsidR="005223E9" w:rsidRDefault="005223E9" w:rsidP="005223E9">
      <w:pPr>
        <w:autoSpaceDE w:val="0"/>
        <w:autoSpaceDN w:val="0"/>
        <w:adjustRightInd w:val="0"/>
        <w:spacing w:line="600" w:lineRule="exact"/>
        <w:ind w:firstLineChars="591" w:firstLine="1888"/>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张  瑶（中国电信股份有限公司永泰分公司经理）</w:t>
      </w:r>
    </w:p>
    <w:p w:rsidR="005223E9" w:rsidRDefault="005223E9" w:rsidP="005223E9">
      <w:pPr>
        <w:autoSpaceDE w:val="0"/>
        <w:autoSpaceDN w:val="0"/>
        <w:adjustRightInd w:val="0"/>
        <w:spacing w:line="600" w:lineRule="exact"/>
        <w:ind w:firstLineChars="199" w:firstLine="63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成  员：温志成（县教育局宣传德育科负责人）</w:t>
      </w:r>
    </w:p>
    <w:p w:rsidR="005223E9" w:rsidRDefault="005223E9" w:rsidP="005223E9">
      <w:pPr>
        <w:autoSpaceDE w:val="0"/>
        <w:autoSpaceDN w:val="0"/>
        <w:adjustRightInd w:val="0"/>
        <w:spacing w:line="600" w:lineRule="exact"/>
        <w:ind w:firstLineChars="200" w:firstLine="639"/>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 xml:space="preserve">        陈章伟（县教育局基础教育科负责人）</w:t>
      </w:r>
    </w:p>
    <w:p w:rsidR="005223E9" w:rsidRDefault="005223E9" w:rsidP="005223E9">
      <w:pPr>
        <w:autoSpaceDE w:val="0"/>
        <w:autoSpaceDN w:val="0"/>
        <w:adjustRightInd w:val="0"/>
        <w:spacing w:line="600" w:lineRule="exact"/>
        <w:ind w:firstLineChars="592" w:firstLine="1892"/>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黄步华（县教育局财务审计科负责人）</w:t>
      </w:r>
    </w:p>
    <w:p w:rsidR="005223E9" w:rsidRDefault="005223E9" w:rsidP="005223E9">
      <w:pPr>
        <w:autoSpaceDE w:val="0"/>
        <w:autoSpaceDN w:val="0"/>
        <w:adjustRightInd w:val="0"/>
        <w:spacing w:line="600" w:lineRule="exact"/>
        <w:ind w:firstLineChars="200" w:firstLine="639"/>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 xml:space="preserve">        范永闽（县教育局成人教育与考试中心主任）</w:t>
      </w:r>
    </w:p>
    <w:p w:rsidR="005223E9" w:rsidRDefault="005223E9" w:rsidP="005223E9">
      <w:pPr>
        <w:autoSpaceDE w:val="0"/>
        <w:autoSpaceDN w:val="0"/>
        <w:adjustRightInd w:val="0"/>
        <w:spacing w:line="600" w:lineRule="exact"/>
        <w:ind w:firstLineChars="199" w:firstLine="63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 xml:space="preserve">        林礼华（县教育局办公室副主任）</w:t>
      </w:r>
    </w:p>
    <w:p w:rsidR="005223E9" w:rsidRDefault="005223E9" w:rsidP="005223E9">
      <w:pPr>
        <w:autoSpaceDE w:val="0"/>
        <w:autoSpaceDN w:val="0"/>
        <w:adjustRightInd w:val="0"/>
        <w:spacing w:line="600" w:lineRule="exact"/>
        <w:ind w:firstLineChars="200" w:firstLine="639"/>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lastRenderedPageBreak/>
        <w:t xml:space="preserve">        张厚林（永泰一中校长）</w:t>
      </w:r>
    </w:p>
    <w:p w:rsidR="005223E9" w:rsidRDefault="005223E9" w:rsidP="005223E9">
      <w:pPr>
        <w:autoSpaceDE w:val="0"/>
        <w:autoSpaceDN w:val="0"/>
        <w:adjustRightInd w:val="0"/>
        <w:spacing w:line="600" w:lineRule="exact"/>
        <w:ind w:firstLineChars="592" w:firstLine="1892"/>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蔡理颖（永泰二中校长）</w:t>
      </w:r>
    </w:p>
    <w:p w:rsidR="005223E9" w:rsidRDefault="005223E9" w:rsidP="005223E9">
      <w:pPr>
        <w:autoSpaceDE w:val="0"/>
        <w:autoSpaceDN w:val="0"/>
        <w:adjustRightInd w:val="0"/>
        <w:spacing w:line="600" w:lineRule="exact"/>
        <w:ind w:firstLineChars="592" w:firstLine="1892"/>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檀少忠（</w:t>
      </w:r>
      <w:r>
        <w:rPr>
          <w:rFonts w:ascii="仿宋_GB2312" w:eastAsia="仿宋_GB2312" w:hAnsi="宋体" w:hint="eastAsia"/>
          <w:sz w:val="32"/>
          <w:szCs w:val="32"/>
        </w:rPr>
        <w:t>县教师</w:t>
      </w:r>
      <w:r>
        <w:rPr>
          <w:rFonts w:ascii="仿宋_GB2312" w:eastAsia="仿宋_GB2312" w:hAnsi="宋体" w:cs="方正仿宋简体" w:hint="eastAsia"/>
          <w:sz w:val="32"/>
          <w:szCs w:val="32"/>
          <w:lang w:val="zh-CN"/>
        </w:rPr>
        <w:t>进修学校中学教研室主任）</w:t>
      </w:r>
    </w:p>
    <w:p w:rsidR="005223E9" w:rsidRDefault="005223E9" w:rsidP="005223E9">
      <w:pPr>
        <w:autoSpaceDE w:val="0"/>
        <w:autoSpaceDN w:val="0"/>
        <w:adjustRightInd w:val="0"/>
        <w:spacing w:line="600" w:lineRule="exact"/>
        <w:ind w:firstLineChars="200" w:firstLine="639"/>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 xml:space="preserve">        王凌云（</w:t>
      </w:r>
      <w:r>
        <w:rPr>
          <w:rFonts w:ascii="仿宋_GB2312" w:eastAsia="仿宋_GB2312" w:hAnsi="宋体" w:hint="eastAsia"/>
          <w:sz w:val="32"/>
          <w:szCs w:val="32"/>
        </w:rPr>
        <w:t>县</w:t>
      </w:r>
      <w:r>
        <w:rPr>
          <w:rFonts w:ascii="仿宋_GB2312" w:eastAsia="仿宋_GB2312" w:hAnsi="宋体" w:cs="方正仿宋简体" w:hint="eastAsia"/>
          <w:sz w:val="32"/>
          <w:szCs w:val="32"/>
          <w:lang w:val="zh-CN"/>
        </w:rPr>
        <w:t>教育局财审科干部）</w:t>
      </w:r>
    </w:p>
    <w:p w:rsidR="005223E9" w:rsidRDefault="005223E9" w:rsidP="005223E9">
      <w:pPr>
        <w:autoSpaceDE w:val="0"/>
        <w:autoSpaceDN w:val="0"/>
        <w:adjustRightInd w:val="0"/>
        <w:spacing w:line="600" w:lineRule="exact"/>
        <w:ind w:firstLineChars="592" w:firstLine="1892"/>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吴武城（</w:t>
      </w:r>
      <w:r>
        <w:rPr>
          <w:rFonts w:ascii="仿宋_GB2312" w:eastAsia="仿宋_GB2312" w:hAnsi="宋体" w:hint="eastAsia"/>
          <w:sz w:val="32"/>
          <w:szCs w:val="32"/>
        </w:rPr>
        <w:t>县</w:t>
      </w:r>
      <w:r>
        <w:rPr>
          <w:rFonts w:ascii="仿宋_GB2312" w:eastAsia="仿宋_GB2312" w:hAnsi="宋体" w:cs="方正仿宋简体" w:hint="eastAsia"/>
          <w:sz w:val="32"/>
          <w:szCs w:val="32"/>
          <w:lang w:val="zh-CN"/>
        </w:rPr>
        <w:t xml:space="preserve">教育局宣传德育科体卫专干） </w:t>
      </w:r>
    </w:p>
    <w:p w:rsidR="005223E9" w:rsidRDefault="005223E9" w:rsidP="005223E9">
      <w:pPr>
        <w:autoSpaceDE w:val="0"/>
        <w:autoSpaceDN w:val="0"/>
        <w:adjustRightInd w:val="0"/>
        <w:spacing w:line="500" w:lineRule="exact"/>
        <w:jc w:val="center"/>
        <w:rPr>
          <w:rFonts w:ascii="方正小标宋简体" w:eastAsia="方正小标宋简体" w:hAnsi="方正小标宋简体" w:cs="方正小标宋简体" w:hint="eastAsia"/>
          <w:bCs/>
          <w:sz w:val="44"/>
          <w:szCs w:val="44"/>
          <w:lang w:val="zh-CN"/>
        </w:rPr>
      </w:pPr>
    </w:p>
    <w:p w:rsidR="005223E9" w:rsidRDefault="005223E9" w:rsidP="005223E9">
      <w:pPr>
        <w:autoSpaceDE w:val="0"/>
        <w:autoSpaceDN w:val="0"/>
        <w:adjustRightInd w:val="0"/>
        <w:spacing w:line="500" w:lineRule="exact"/>
        <w:rPr>
          <w:rFonts w:ascii="方正小标宋简体" w:eastAsia="方正小标宋简体" w:hAnsi="方正小标宋简体" w:cs="方正小标宋简体" w:hint="eastAsia"/>
          <w:bCs/>
          <w:sz w:val="44"/>
          <w:szCs w:val="44"/>
          <w:lang w:val="zh-CN"/>
        </w:rPr>
      </w:pPr>
    </w:p>
    <w:p w:rsidR="005223E9" w:rsidRDefault="005223E9" w:rsidP="005223E9">
      <w:pPr>
        <w:autoSpaceDE w:val="0"/>
        <w:autoSpaceDN w:val="0"/>
        <w:adjustRightInd w:val="0"/>
        <w:spacing w:line="500" w:lineRule="exact"/>
        <w:rPr>
          <w:rFonts w:ascii="方正小标宋简体" w:eastAsia="方正小标宋简体" w:hAnsi="方正小标宋简体" w:cs="方正小标宋简体" w:hint="eastAsia"/>
          <w:bCs/>
          <w:sz w:val="44"/>
          <w:szCs w:val="44"/>
          <w:lang w:val="zh-CN"/>
        </w:rPr>
      </w:pPr>
    </w:p>
    <w:p w:rsidR="005223E9" w:rsidRDefault="005223E9" w:rsidP="005223E9">
      <w:pPr>
        <w:autoSpaceDE w:val="0"/>
        <w:autoSpaceDN w:val="0"/>
        <w:adjustRightInd w:val="0"/>
        <w:spacing w:line="600" w:lineRule="exact"/>
        <w:jc w:val="center"/>
        <w:rPr>
          <w:rFonts w:ascii="方正小标宋简体" w:eastAsia="方正小标宋简体" w:hAnsi="方正小标宋简体" w:cs="方正小标宋简体" w:hint="eastAsia"/>
          <w:bCs/>
          <w:sz w:val="44"/>
          <w:szCs w:val="44"/>
          <w:lang w:val="zh-CN"/>
        </w:rPr>
      </w:pPr>
      <w:r>
        <w:rPr>
          <w:rFonts w:ascii="方正小标宋简体" w:eastAsia="方正小标宋简体" w:hAnsi="方正小标宋简体" w:cs="方正小标宋简体" w:hint="eastAsia"/>
          <w:bCs/>
          <w:sz w:val="44"/>
          <w:szCs w:val="44"/>
          <w:lang w:val="zh-CN"/>
        </w:rPr>
        <w:t>永泰县2021年初中毕业升学体育考试</w:t>
      </w:r>
    </w:p>
    <w:p w:rsidR="005223E9" w:rsidRDefault="005223E9" w:rsidP="005223E9">
      <w:pPr>
        <w:autoSpaceDE w:val="0"/>
        <w:autoSpaceDN w:val="0"/>
        <w:adjustRightInd w:val="0"/>
        <w:spacing w:line="600" w:lineRule="exact"/>
        <w:jc w:val="center"/>
        <w:rPr>
          <w:rFonts w:ascii="方正小标宋简体" w:eastAsia="方正小标宋简体" w:hAnsi="方正小标宋简体" w:cs="方正小标宋简体" w:hint="eastAsia"/>
          <w:bCs/>
          <w:sz w:val="44"/>
          <w:szCs w:val="44"/>
          <w:lang w:val="zh-CN"/>
        </w:rPr>
      </w:pPr>
      <w:r>
        <w:rPr>
          <w:rFonts w:ascii="方正小标宋简体" w:eastAsia="方正小标宋简体" w:hAnsi="方正小标宋简体" w:cs="方正小标宋简体" w:hint="eastAsia"/>
          <w:bCs/>
          <w:sz w:val="44"/>
          <w:szCs w:val="44"/>
          <w:lang w:val="zh-CN"/>
        </w:rPr>
        <w:t>安全工作领导小组</w:t>
      </w:r>
    </w:p>
    <w:p w:rsidR="005223E9" w:rsidRDefault="005223E9" w:rsidP="005223E9">
      <w:pPr>
        <w:autoSpaceDE w:val="0"/>
        <w:autoSpaceDN w:val="0"/>
        <w:adjustRightInd w:val="0"/>
        <w:spacing w:line="520" w:lineRule="exact"/>
        <w:ind w:firstLineChars="200" w:firstLine="559"/>
        <w:rPr>
          <w:rFonts w:ascii="宋体" w:cs="方正仿宋简体" w:hint="eastAsia"/>
          <w:sz w:val="28"/>
          <w:szCs w:val="28"/>
          <w:lang w:val="zh-CN"/>
        </w:rPr>
      </w:pPr>
    </w:p>
    <w:p w:rsidR="005223E9" w:rsidRDefault="005223E9" w:rsidP="005223E9">
      <w:pPr>
        <w:autoSpaceDE w:val="0"/>
        <w:autoSpaceDN w:val="0"/>
        <w:adjustRightInd w:val="0"/>
        <w:spacing w:line="520" w:lineRule="exact"/>
        <w:rPr>
          <w:rFonts w:ascii="仿宋_GB2312" w:eastAsia="仿宋_GB2312" w:hAnsi="宋体" w:hint="eastAsia"/>
          <w:spacing w:val="-20"/>
          <w:sz w:val="32"/>
          <w:szCs w:val="32"/>
        </w:rPr>
      </w:pPr>
      <w:r>
        <w:rPr>
          <w:rFonts w:ascii="仿宋_GB2312" w:eastAsia="仿宋_GB2312" w:cs="方正仿宋简体" w:hint="eastAsia"/>
          <w:sz w:val="32"/>
          <w:szCs w:val="32"/>
          <w:lang w:val="zh-CN"/>
        </w:rPr>
        <w:t xml:space="preserve">    组  长：</w:t>
      </w:r>
      <w:r>
        <w:rPr>
          <w:rFonts w:ascii="仿宋_GB2312" w:eastAsia="仿宋_GB2312" w:hAnsi="宋体" w:hint="eastAsia"/>
          <w:sz w:val="32"/>
          <w:szCs w:val="32"/>
        </w:rPr>
        <w:t>林明生（</w:t>
      </w:r>
      <w:r>
        <w:rPr>
          <w:rFonts w:ascii="仿宋_GB2312" w:eastAsia="仿宋_GB2312" w:hAnsi="仿宋_GB2312" w:cs="仿宋_GB2312" w:hint="eastAsia"/>
          <w:spacing w:val="-20"/>
          <w:sz w:val="32"/>
          <w:szCs w:val="32"/>
        </w:rPr>
        <w:t>县教育局党组成员、县政府教育督导室主任</w:t>
      </w:r>
      <w:r>
        <w:rPr>
          <w:rFonts w:ascii="仿宋_GB2312" w:eastAsia="仿宋_GB2312" w:hAnsi="宋体" w:hint="eastAsia"/>
          <w:spacing w:val="-20"/>
          <w:sz w:val="32"/>
          <w:szCs w:val="32"/>
        </w:rPr>
        <w:t>）</w:t>
      </w:r>
    </w:p>
    <w:p w:rsidR="005223E9" w:rsidRDefault="005223E9" w:rsidP="005223E9">
      <w:pPr>
        <w:autoSpaceDE w:val="0"/>
        <w:autoSpaceDN w:val="0"/>
        <w:adjustRightInd w:val="0"/>
        <w:spacing w:line="520" w:lineRule="exact"/>
        <w:ind w:firstLineChars="199" w:firstLine="636"/>
        <w:rPr>
          <w:rFonts w:ascii="仿宋_GB2312" w:eastAsia="仿宋_GB2312" w:hAnsi="宋体" w:cs="方正仿宋简体" w:hint="eastAsia"/>
          <w:sz w:val="32"/>
          <w:szCs w:val="32"/>
          <w:lang w:val="zh-CN"/>
        </w:rPr>
      </w:pPr>
      <w:r>
        <w:rPr>
          <w:rFonts w:ascii="仿宋_GB2312" w:eastAsia="仿宋_GB2312" w:cs="方正仿宋简体" w:hint="eastAsia"/>
          <w:sz w:val="32"/>
          <w:szCs w:val="32"/>
          <w:lang w:val="zh-CN"/>
        </w:rPr>
        <w:t>副组长：</w:t>
      </w:r>
      <w:r>
        <w:rPr>
          <w:rFonts w:ascii="仿宋_GB2312" w:eastAsia="仿宋_GB2312" w:hAnsi="宋体" w:cs="方正仿宋简体" w:hint="eastAsia"/>
          <w:sz w:val="32"/>
          <w:szCs w:val="32"/>
          <w:lang w:val="zh-CN"/>
        </w:rPr>
        <w:t>温志成（县教育局宣传德育科负责人）</w:t>
      </w:r>
    </w:p>
    <w:p w:rsidR="005223E9" w:rsidRDefault="005223E9" w:rsidP="005223E9">
      <w:pPr>
        <w:autoSpaceDE w:val="0"/>
        <w:autoSpaceDN w:val="0"/>
        <w:adjustRightInd w:val="0"/>
        <w:spacing w:line="520" w:lineRule="exact"/>
        <w:ind w:firstLineChars="199" w:firstLine="636"/>
        <w:rPr>
          <w:rFonts w:ascii="仿宋_GB2312" w:eastAsia="仿宋_GB2312" w:hAnsi="宋体" w:cs="方正仿宋简体" w:hint="eastAsia"/>
          <w:sz w:val="32"/>
          <w:szCs w:val="32"/>
          <w:lang w:val="zh-CN"/>
        </w:rPr>
      </w:pPr>
      <w:r>
        <w:rPr>
          <w:rFonts w:ascii="仿宋_GB2312" w:eastAsia="仿宋_GB2312" w:hAnsi="宋体" w:cs="方正仿宋简体" w:hint="eastAsia"/>
          <w:sz w:val="32"/>
          <w:szCs w:val="32"/>
          <w:lang w:val="zh-CN"/>
        </w:rPr>
        <w:t>成  员：蔡品团   吴  峥</w:t>
      </w:r>
    </w:p>
    <w:p w:rsidR="005223E9" w:rsidRDefault="005223E9" w:rsidP="005223E9">
      <w:pPr>
        <w:autoSpaceDE w:val="0"/>
        <w:autoSpaceDN w:val="0"/>
        <w:adjustRightInd w:val="0"/>
        <w:spacing w:line="520" w:lineRule="exact"/>
        <w:ind w:firstLineChars="493" w:firstLine="1575"/>
        <w:rPr>
          <w:rFonts w:ascii="宋体" w:cs="方正仿宋简体" w:hint="eastAsia"/>
          <w:sz w:val="28"/>
          <w:szCs w:val="28"/>
          <w:lang w:val="zh-CN"/>
        </w:rPr>
      </w:pPr>
      <w:r>
        <w:rPr>
          <w:rFonts w:ascii="仿宋_GB2312" w:eastAsia="仿宋_GB2312" w:hAnsi="宋体" w:cs="方正仿宋简体" w:hint="eastAsia"/>
          <w:sz w:val="32"/>
          <w:szCs w:val="32"/>
          <w:lang w:val="zh-CN"/>
        </w:rPr>
        <w:t xml:space="preserve">  各校负责安全工作负责人</w:t>
      </w:r>
    </w:p>
    <w:p w:rsidR="005223E9" w:rsidRDefault="005223E9" w:rsidP="005223E9">
      <w:pPr>
        <w:widowControl/>
        <w:jc w:val="left"/>
        <w:rPr>
          <w:rFonts w:ascii="宋体" w:cs="方正仿宋简体"/>
          <w:sz w:val="28"/>
          <w:szCs w:val="28"/>
          <w:lang w:val="zh-CN"/>
        </w:rPr>
        <w:sectPr w:rsidR="005223E9">
          <w:pgSz w:w="11906" w:h="16838"/>
          <w:pgMar w:top="1984" w:right="1531" w:bottom="1701" w:left="1531" w:header="851" w:footer="992" w:gutter="0"/>
          <w:pgNumType w:fmt="numberInDash"/>
          <w:cols w:space="720"/>
          <w:docGrid w:type="linesAndChars" w:linePitch="310" w:charSpace="-98"/>
        </w:sectPr>
      </w:pPr>
    </w:p>
    <w:p w:rsidR="005223E9" w:rsidRDefault="005223E9" w:rsidP="005223E9">
      <w:pPr>
        <w:spacing w:line="560" w:lineRule="exact"/>
        <w:rPr>
          <w:rFonts w:ascii="黑体" w:eastAsia="黑体" w:hAnsi="黑体" w:cs="黑体" w:hint="eastAsia"/>
          <w:sz w:val="32"/>
        </w:rPr>
      </w:pPr>
      <w:r>
        <w:rPr>
          <w:rFonts w:ascii="黑体" w:eastAsia="黑体" w:hAnsi="黑体" w:cs="黑体" w:hint="eastAsia"/>
          <w:bCs/>
          <w:kern w:val="0"/>
          <w:sz w:val="32"/>
          <w:szCs w:val="32"/>
        </w:rPr>
        <w:lastRenderedPageBreak/>
        <w:t>附件2：</w:t>
      </w:r>
    </w:p>
    <w:p w:rsidR="005223E9" w:rsidRDefault="005223E9" w:rsidP="005223E9">
      <w:pPr>
        <w:spacing w:line="560" w:lineRule="exact"/>
        <w:jc w:val="center"/>
        <w:rPr>
          <w:rFonts w:ascii="宋体" w:hAnsi="宋体" w:cs="宋体" w:hint="eastAsia"/>
          <w:sz w:val="32"/>
        </w:rPr>
      </w:pPr>
      <w:r>
        <w:rPr>
          <w:rFonts w:ascii="宋体" w:hAnsi="宋体" w:cs="宋体" w:hint="eastAsia"/>
          <w:b/>
          <w:kern w:val="0"/>
          <w:sz w:val="44"/>
          <w:szCs w:val="44"/>
        </w:rPr>
        <w:t>福建省2021年初中毕业升学体育考试评分表（男生）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5"/>
        <w:gridCol w:w="1707"/>
        <w:gridCol w:w="1533"/>
        <w:gridCol w:w="1148"/>
        <w:gridCol w:w="1768"/>
        <w:gridCol w:w="1169"/>
        <w:gridCol w:w="1549"/>
        <w:gridCol w:w="1398"/>
        <w:gridCol w:w="1745"/>
      </w:tblGrid>
      <w:tr w:rsidR="005223E9" w:rsidTr="005223E9">
        <w:trPr>
          <w:trHeight w:val="715"/>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2" w:line="223" w:lineRule="auto"/>
              <w:ind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必考</w:t>
            </w:r>
          </w:p>
          <w:p w:rsidR="005223E9" w:rsidRDefault="005223E9">
            <w:pPr>
              <w:pStyle w:val="TableParagraph"/>
              <w:spacing w:before="12" w:line="223" w:lineRule="auto"/>
              <w:ind w:left="152"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得分</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ind w:right="20"/>
              <w:rPr>
                <w:rFonts w:ascii="仿宋_GB2312" w:eastAsia="仿宋_GB2312" w:hAnsi="仿宋_GB2312" w:cs="仿宋_GB2312"/>
                <w:b/>
                <w:sz w:val="24"/>
                <w:szCs w:val="24"/>
              </w:rPr>
            </w:pPr>
            <w:r>
              <w:rPr>
                <w:rFonts w:ascii="仿宋_GB2312" w:eastAsia="仿宋_GB2312" w:hAnsi="仿宋_GB2312" w:cs="仿宋_GB2312" w:hint="eastAsia"/>
                <w:b/>
                <w:sz w:val="24"/>
                <w:szCs w:val="24"/>
              </w:rPr>
              <w:t>1000米</w:t>
            </w:r>
          </w:p>
          <w:p w:rsidR="005223E9" w:rsidRDefault="005223E9">
            <w:pPr>
              <w:pStyle w:val="TableParagraph"/>
              <w:spacing w:line="299" w:lineRule="exact"/>
              <w:ind w:left="60" w:right="20"/>
              <w:rPr>
                <w:rFonts w:ascii="仿宋_GB2312" w:eastAsia="仿宋_GB2312" w:hAnsi="仿宋_GB2312" w:cs="仿宋_GB2312"/>
                <w:b/>
                <w:sz w:val="24"/>
                <w:szCs w:val="24"/>
              </w:rPr>
            </w:pPr>
            <w:r>
              <w:rPr>
                <w:rFonts w:ascii="仿宋_GB2312" w:eastAsia="仿宋_GB2312" w:hAnsi="仿宋_GB2312" w:cs="仿宋_GB2312" w:hint="eastAsia"/>
                <w:b/>
                <w:sz w:val="24"/>
                <w:szCs w:val="24"/>
              </w:rPr>
              <w:t>（分·秒）</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200米游泳</w:t>
            </w:r>
          </w:p>
          <w:p w:rsidR="005223E9" w:rsidRDefault="005223E9">
            <w:pPr>
              <w:pStyle w:val="TableParagraph"/>
              <w:spacing w:line="299" w:lineRule="exact"/>
              <w:ind w:left="73"/>
              <w:rPr>
                <w:rFonts w:ascii="仿宋_GB2312" w:eastAsia="仿宋_GB2312" w:hAnsi="仿宋_GB2312" w:cs="仿宋_GB2312"/>
                <w:b/>
                <w:sz w:val="24"/>
                <w:szCs w:val="24"/>
              </w:rPr>
            </w:pPr>
            <w:r>
              <w:rPr>
                <w:rFonts w:ascii="仿宋_GB2312" w:eastAsia="仿宋_GB2312" w:hAnsi="仿宋_GB2312" w:cs="仿宋_GB2312" w:hint="eastAsia"/>
                <w:b/>
                <w:sz w:val="24"/>
                <w:szCs w:val="24"/>
              </w:rPr>
              <w:t>（分·秒）</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5"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抽考类</w:t>
            </w:r>
          </w:p>
          <w:p w:rsidR="005223E9" w:rsidRDefault="005223E9">
            <w:pPr>
              <w:pStyle w:val="TableParagraph"/>
              <w:spacing w:line="240" w:lineRule="auto"/>
              <w:ind w:left="239" w:right="76" w:hanging="120"/>
              <w:rPr>
                <w:rFonts w:ascii="仿宋_GB2312" w:eastAsia="仿宋_GB2312" w:hAnsi="仿宋_GB2312" w:cs="仿宋_GB2312"/>
                <w:b/>
                <w:sz w:val="24"/>
                <w:szCs w:val="24"/>
              </w:rPr>
            </w:pPr>
            <w:r>
              <w:rPr>
                <w:rFonts w:ascii="仿宋_GB2312" w:eastAsia="仿宋_GB2312" w:hAnsi="仿宋_GB2312" w:cs="仿宋_GB2312" w:hint="eastAsia"/>
                <w:b/>
                <w:sz w:val="24"/>
                <w:szCs w:val="24"/>
              </w:rPr>
              <w:t>得分</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2" w:line="223" w:lineRule="auto"/>
              <w:ind w:left="152"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篮球运球绕杆往返（秒）</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7" w:lineRule="exact"/>
              <w:ind w:left="107"/>
              <w:rPr>
                <w:rFonts w:ascii="仿宋_GB2312" w:eastAsia="仿宋_GB2312" w:hAnsi="仿宋_GB2312" w:cs="仿宋_GB2312"/>
                <w:b/>
                <w:sz w:val="24"/>
                <w:szCs w:val="24"/>
              </w:rPr>
            </w:pPr>
            <w:r>
              <w:rPr>
                <w:rFonts w:ascii="仿宋_GB2312" w:eastAsia="仿宋_GB2312" w:hAnsi="仿宋_GB2312" w:cs="仿宋_GB2312" w:hint="eastAsia"/>
                <w:b/>
                <w:sz w:val="24"/>
                <w:szCs w:val="24"/>
              </w:rPr>
              <w:t>抽选考类</w:t>
            </w:r>
          </w:p>
          <w:p w:rsidR="005223E9" w:rsidRDefault="005223E9">
            <w:pPr>
              <w:pStyle w:val="TableParagraph"/>
              <w:spacing w:line="232" w:lineRule="auto"/>
              <w:ind w:left="227" w:right="68" w:hanging="120"/>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一项得分</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立定跳远</w:t>
            </w:r>
          </w:p>
          <w:p w:rsidR="005223E9" w:rsidRDefault="005223E9">
            <w:pPr>
              <w:pStyle w:val="TableParagraph"/>
              <w:spacing w:line="299" w:lineRule="exact"/>
              <w:ind w:left="80"/>
              <w:rPr>
                <w:rFonts w:ascii="仿宋_GB2312" w:eastAsia="仿宋_GB2312" w:hAnsi="仿宋_GB2312" w:cs="仿宋_GB2312"/>
                <w:b/>
                <w:sz w:val="24"/>
                <w:szCs w:val="24"/>
              </w:rPr>
            </w:pPr>
            <w:r>
              <w:rPr>
                <w:rFonts w:ascii="仿宋_GB2312" w:eastAsia="仿宋_GB2312" w:hAnsi="仿宋_GB2312" w:cs="仿宋_GB2312" w:hint="eastAsia"/>
                <w:b/>
                <w:sz w:val="24"/>
                <w:szCs w:val="24"/>
              </w:rPr>
              <w:t>（厘米）</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40" w:lineRule="auto"/>
              <w:ind w:right="19"/>
              <w:rPr>
                <w:rFonts w:ascii="仿宋_GB2312" w:eastAsia="仿宋_GB2312" w:hAnsi="仿宋_GB2312" w:cs="仿宋_GB2312"/>
                <w:b/>
                <w:sz w:val="24"/>
                <w:szCs w:val="24"/>
              </w:rPr>
            </w:pPr>
            <w:r>
              <w:rPr>
                <w:rFonts w:ascii="仿宋_GB2312" w:eastAsia="仿宋_GB2312" w:hAnsi="仿宋_GB2312" w:cs="仿宋_GB2312" w:hint="eastAsia"/>
                <w:b/>
                <w:sz w:val="24"/>
                <w:szCs w:val="24"/>
              </w:rPr>
              <w:t>引体向上</w:t>
            </w:r>
          </w:p>
          <w:p w:rsidR="005223E9" w:rsidRDefault="005223E9">
            <w:pPr>
              <w:pStyle w:val="TableParagraph"/>
              <w:spacing w:before="2" w:line="240" w:lineRule="auto"/>
              <w:ind w:left="55" w:right="19"/>
              <w:rPr>
                <w:rFonts w:ascii="仿宋_GB2312" w:eastAsia="仿宋_GB2312" w:hAnsi="仿宋_GB2312" w:cs="仿宋_GB2312"/>
                <w:b/>
                <w:sz w:val="24"/>
                <w:szCs w:val="24"/>
              </w:rPr>
            </w:pPr>
            <w:r>
              <w:rPr>
                <w:rFonts w:ascii="仿宋_GB2312" w:eastAsia="仿宋_GB2312" w:hAnsi="仿宋_GB2312" w:cs="仿宋_GB2312" w:hint="eastAsia"/>
                <w:b/>
                <w:sz w:val="24"/>
                <w:szCs w:val="24"/>
              </w:rPr>
              <w:t>（次）</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35" w:line="232" w:lineRule="auto"/>
              <w:ind w:left="60" w:right="20" w:hanging="3"/>
              <w:rPr>
                <w:rFonts w:ascii="仿宋_GB2312" w:eastAsia="仿宋_GB2312" w:hAnsi="仿宋_GB2312" w:cs="仿宋_GB2312"/>
                <w:b/>
                <w:sz w:val="24"/>
                <w:szCs w:val="24"/>
              </w:rPr>
            </w:pPr>
            <w:r>
              <w:rPr>
                <w:rFonts w:ascii="仿宋_GB2312" w:eastAsia="仿宋_GB2312" w:hAnsi="仿宋_GB2312" w:cs="仿宋_GB2312" w:hint="eastAsia"/>
                <w:b/>
                <w:sz w:val="24"/>
                <w:szCs w:val="24"/>
              </w:rPr>
              <w:t>双手头上</w:t>
            </w:r>
            <w:r>
              <w:rPr>
                <w:rFonts w:ascii="仿宋_GB2312" w:eastAsia="仿宋_GB2312" w:hAnsi="仿宋_GB2312" w:cs="仿宋_GB2312" w:hint="eastAsia"/>
                <w:b/>
                <w:spacing w:val="-3"/>
                <w:sz w:val="24"/>
                <w:szCs w:val="24"/>
              </w:rPr>
              <w:t>前掷实心球</w:t>
            </w:r>
            <w:r>
              <w:rPr>
                <w:rFonts w:ascii="仿宋_GB2312" w:eastAsia="仿宋_GB2312" w:hAnsi="仿宋_GB2312" w:cs="仿宋_GB2312" w:hint="eastAsia"/>
                <w:b/>
                <w:sz w:val="24"/>
                <w:szCs w:val="24"/>
              </w:rPr>
              <w:t>（米）</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15.0</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3′40"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4′48"</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5.0</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13"2</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8.0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250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12</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515"/>
              <w:rPr>
                <w:rFonts w:ascii="宋体" w:eastAsia="宋体" w:hAnsi="宋体" w:cs="宋体"/>
                <w:sz w:val="20"/>
                <w:szCs w:val="20"/>
              </w:rPr>
            </w:pPr>
            <w:r>
              <w:rPr>
                <w:rFonts w:ascii="宋体" w:eastAsia="宋体" w:hAnsi="宋体" w:cs="宋体" w:hint="eastAsia"/>
                <w:sz w:val="20"/>
                <w:szCs w:val="20"/>
              </w:rPr>
              <w:t>11</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14.7</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3′42"</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4′50"</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4.9</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13"3</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7.8</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248</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35"/>
              <w:rPr>
                <w:rFonts w:ascii="宋体" w:eastAsia="宋体" w:hAnsi="宋体" w:cs="宋体"/>
                <w:sz w:val="20"/>
                <w:szCs w:val="20"/>
              </w:rPr>
            </w:pPr>
            <w:r>
              <w:rPr>
                <w:rFonts w:ascii="宋体" w:eastAsia="宋体" w:hAnsi="宋体" w:cs="宋体" w:hint="eastAsia"/>
                <w:sz w:val="20"/>
                <w:szCs w:val="20"/>
              </w:rPr>
              <w:t>10.8</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14.4</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3′44"</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4′53"</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4.8</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13"4</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7.7</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246</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11</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35"/>
              <w:rPr>
                <w:rFonts w:ascii="宋体" w:eastAsia="宋体" w:hAnsi="宋体" w:cs="宋体"/>
                <w:sz w:val="20"/>
                <w:szCs w:val="20"/>
              </w:rPr>
            </w:pPr>
            <w:r>
              <w:rPr>
                <w:rFonts w:ascii="宋体" w:eastAsia="宋体" w:hAnsi="宋体" w:cs="宋体" w:hint="eastAsia"/>
                <w:sz w:val="20"/>
                <w:szCs w:val="20"/>
              </w:rPr>
              <w:t>10.6</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14.1</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3′46"</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4′56"</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4.7</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13"5</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7.5</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244</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35"/>
              <w:rPr>
                <w:rFonts w:ascii="宋体" w:eastAsia="宋体" w:hAnsi="宋体" w:cs="宋体"/>
                <w:sz w:val="20"/>
                <w:szCs w:val="20"/>
              </w:rPr>
            </w:pPr>
            <w:r>
              <w:rPr>
                <w:rFonts w:ascii="宋体" w:eastAsia="宋体" w:hAnsi="宋体" w:cs="宋体" w:hint="eastAsia"/>
                <w:sz w:val="20"/>
                <w:szCs w:val="20"/>
              </w:rPr>
              <w:t>10.4</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13.8</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3′48"</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4′59"</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4.6</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13"6</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7.4</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242</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10</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35"/>
              <w:rPr>
                <w:rFonts w:ascii="宋体" w:eastAsia="宋体" w:hAnsi="宋体" w:cs="宋体"/>
                <w:sz w:val="20"/>
                <w:szCs w:val="20"/>
              </w:rPr>
            </w:pPr>
            <w:r>
              <w:rPr>
                <w:rFonts w:ascii="宋体" w:eastAsia="宋体" w:hAnsi="宋体" w:cs="宋体" w:hint="eastAsia"/>
                <w:sz w:val="20"/>
                <w:szCs w:val="20"/>
              </w:rPr>
              <w:t>10.2</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13.5</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3′50"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5′02"</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4.5</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13"7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7.2</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240</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515"/>
              <w:rPr>
                <w:rFonts w:ascii="宋体" w:eastAsia="宋体" w:hAnsi="宋体" w:cs="宋体"/>
                <w:sz w:val="20"/>
                <w:szCs w:val="20"/>
              </w:rPr>
            </w:pPr>
            <w:r>
              <w:rPr>
                <w:rFonts w:ascii="宋体" w:eastAsia="宋体" w:hAnsi="宋体" w:cs="宋体" w:hint="eastAsia"/>
                <w:sz w:val="20"/>
                <w:szCs w:val="20"/>
              </w:rPr>
              <w:t>10</w:t>
            </w:r>
            <w:r>
              <w:rPr>
                <w:rFonts w:ascii="宋体" w:eastAsia="宋体" w:hAnsi="宋体" w:cs="宋体" w:hint="eastAsia"/>
                <w:sz w:val="20"/>
                <w:szCs w:val="20"/>
                <w:lang w:val="en-US"/>
              </w:rPr>
              <w:t>.0</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13.2</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3′53"</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5′05"</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4.4</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13"9</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7.0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237</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9.7</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12.9</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3′56"</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5′08"</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4.3</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14"1</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6.9</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234</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9.4</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12.6</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3′59"</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5′11"</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4.2</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14"3</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6.7</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231</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8</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9.1</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12.3</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4′02"</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5′14"</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4.1</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14"5</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6.6</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228</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8.8</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12.0</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4′05"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5′17"</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4.0</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14"7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6.4</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225</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8.5</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11.7</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5′23"</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3.9</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15"0</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6.2</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221</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7</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8.2</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11.4</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4′15"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3.8</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15"3</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6.1</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217</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7.9</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11.1</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4′20"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5′35"</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3.7</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15"6</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5.9</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213</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7.6</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10.8</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4′25"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5′41"</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3.6</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15"9</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5.8</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209</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6</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7.3</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10.5</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4′30"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5′47"</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3.5</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16"2</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5.6</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205</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7" w:firstLineChars="200" w:firstLine="400"/>
              <w:jc w:val="left"/>
              <w:rPr>
                <w:rFonts w:ascii="宋体" w:eastAsia="宋体" w:hAnsi="宋体" w:cs="宋体"/>
                <w:sz w:val="20"/>
                <w:szCs w:val="20"/>
              </w:rPr>
            </w:pPr>
            <w:r>
              <w:rPr>
                <w:rFonts w:ascii="宋体" w:eastAsia="宋体" w:hAnsi="宋体" w:cs="宋体" w:hint="eastAsia"/>
                <w:sz w:val="20"/>
                <w:szCs w:val="20"/>
              </w:rPr>
              <w:t>7</w:t>
            </w:r>
            <w:r>
              <w:rPr>
                <w:rFonts w:ascii="宋体" w:eastAsia="宋体" w:hAnsi="宋体" w:cs="宋体" w:hint="eastAsia"/>
                <w:sz w:val="20"/>
                <w:szCs w:val="20"/>
                <w:lang w:val="en-US"/>
              </w:rPr>
              <w:t>.0</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3" w:right="233"/>
              <w:rPr>
                <w:rFonts w:ascii="宋体" w:eastAsia="宋体" w:hAnsi="宋体" w:cs="宋体"/>
                <w:b/>
                <w:sz w:val="20"/>
                <w:szCs w:val="20"/>
              </w:rPr>
            </w:pPr>
            <w:r>
              <w:rPr>
                <w:rFonts w:ascii="宋体" w:eastAsia="宋体" w:hAnsi="宋体" w:cs="宋体" w:hint="eastAsia"/>
                <w:b/>
                <w:sz w:val="20"/>
                <w:szCs w:val="20"/>
              </w:rPr>
              <w:t>10.2</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4′35"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5′53"</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3.4</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16"5</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5.4</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201</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6.7</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9.9</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4′40"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5′59"</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3.3</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16"8</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5.3</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197</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5</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6.4</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9.6</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4′45"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6′05"</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3.2</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17"1</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5.1</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193</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6.1</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9.3</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4′50"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6′11"</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3.1</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17"4</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5.0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189</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5.8</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9.0</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4′55"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6′17"</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3.0</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17"7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4.8</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185</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4</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5.5</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7.5</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5′15"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6′29"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2.5</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18"7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4.0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180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3</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5.1</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6.0</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5′35"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6′41"</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2.0</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19"7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3.2</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175</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2</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4.7</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4.5</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5′55"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6′53"</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1.5</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20"7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2.4</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170</w:t>
            </w:r>
          </w:p>
        </w:tc>
        <w:tc>
          <w:tcPr>
            <w:tcW w:w="139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1</w:t>
            </w: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4.3</w:t>
            </w:r>
          </w:p>
        </w:tc>
      </w:tr>
      <w:tr w:rsidR="005223E9" w:rsidTr="005223E9">
        <w:trPr>
          <w:trHeight w:hRule="exact" w:val="264"/>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3.0</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9"/>
              <w:rPr>
                <w:rFonts w:ascii="宋体" w:eastAsia="宋体" w:hAnsi="宋体" w:cs="宋体"/>
                <w:sz w:val="20"/>
                <w:szCs w:val="20"/>
              </w:rPr>
            </w:pPr>
            <w:r>
              <w:rPr>
                <w:rFonts w:ascii="宋体" w:eastAsia="宋体" w:hAnsi="宋体" w:cs="宋体" w:hint="eastAsia"/>
                <w:sz w:val="20"/>
                <w:szCs w:val="20"/>
              </w:rPr>
              <w:t>6′15"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right="306"/>
              <w:rPr>
                <w:rFonts w:ascii="宋体" w:eastAsia="宋体" w:hAnsi="宋体" w:cs="宋体"/>
                <w:sz w:val="20"/>
                <w:szCs w:val="20"/>
              </w:rPr>
            </w:pPr>
            <w:r>
              <w:rPr>
                <w:rFonts w:ascii="宋体" w:eastAsia="宋体" w:hAnsi="宋体" w:cs="宋体" w:hint="eastAsia"/>
                <w:sz w:val="20"/>
                <w:szCs w:val="20"/>
              </w:rPr>
              <w:t>7′05"</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1.0</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273" w:right="233"/>
              <w:rPr>
                <w:rFonts w:ascii="宋体" w:eastAsia="宋体" w:hAnsi="宋体" w:cs="宋体"/>
                <w:sz w:val="20"/>
                <w:szCs w:val="20"/>
              </w:rPr>
            </w:pPr>
            <w:r>
              <w:rPr>
                <w:rFonts w:ascii="宋体" w:eastAsia="宋体" w:hAnsi="宋体" w:cs="宋体" w:hint="eastAsia"/>
                <w:sz w:val="20"/>
                <w:szCs w:val="20"/>
              </w:rPr>
              <w:t>21"7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1.6</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165</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3.9</w:t>
            </w:r>
          </w:p>
        </w:tc>
      </w:tr>
      <w:tr w:rsidR="005223E9" w:rsidTr="005223E9">
        <w:trPr>
          <w:trHeight w:hRule="exact" w:val="273"/>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8" w:line="220" w:lineRule="exact"/>
              <w:ind w:left="275" w:right="233"/>
              <w:rPr>
                <w:rFonts w:ascii="宋体" w:eastAsia="宋体" w:hAnsi="宋体" w:cs="宋体"/>
                <w:b/>
                <w:sz w:val="20"/>
                <w:szCs w:val="20"/>
              </w:rPr>
            </w:pPr>
            <w:r>
              <w:rPr>
                <w:rFonts w:ascii="宋体" w:eastAsia="宋体" w:hAnsi="宋体" w:cs="宋体" w:hint="eastAsia"/>
                <w:b/>
                <w:sz w:val="20"/>
                <w:szCs w:val="20"/>
              </w:rPr>
              <w:t>1.5</w:t>
            </w:r>
          </w:p>
        </w:tc>
        <w:tc>
          <w:tcPr>
            <w:tcW w:w="170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9"/>
              <w:rPr>
                <w:rFonts w:ascii="宋体" w:eastAsia="宋体" w:hAnsi="宋体" w:cs="宋体"/>
                <w:sz w:val="20"/>
                <w:szCs w:val="20"/>
              </w:rPr>
            </w:pPr>
            <w:r>
              <w:rPr>
                <w:rFonts w:ascii="宋体" w:eastAsia="宋体" w:hAnsi="宋体" w:cs="宋体" w:hint="eastAsia"/>
                <w:sz w:val="20"/>
                <w:szCs w:val="20"/>
              </w:rPr>
              <w:t>6′35"</w:t>
            </w:r>
          </w:p>
        </w:tc>
        <w:tc>
          <w:tcPr>
            <w:tcW w:w="15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right="306"/>
              <w:rPr>
                <w:rFonts w:ascii="宋体" w:eastAsia="宋体" w:hAnsi="宋体" w:cs="宋体"/>
                <w:sz w:val="20"/>
                <w:szCs w:val="20"/>
              </w:rPr>
            </w:pPr>
            <w:r>
              <w:rPr>
                <w:rFonts w:ascii="宋体" w:eastAsia="宋体" w:hAnsi="宋体" w:cs="宋体" w:hint="eastAsia"/>
                <w:sz w:val="20"/>
                <w:szCs w:val="20"/>
              </w:rPr>
              <w:t>7′17"</w:t>
            </w:r>
          </w:p>
        </w:tc>
        <w:tc>
          <w:tcPr>
            <w:tcW w:w="114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16"/>
              <w:jc w:val="left"/>
              <w:rPr>
                <w:rFonts w:ascii="宋体" w:eastAsia="宋体" w:hAnsi="宋体" w:cs="宋体"/>
                <w:b/>
                <w:sz w:val="20"/>
                <w:szCs w:val="20"/>
              </w:rPr>
            </w:pPr>
            <w:r>
              <w:rPr>
                <w:rFonts w:ascii="宋体" w:eastAsia="宋体" w:hAnsi="宋体" w:cs="宋体" w:hint="eastAsia"/>
                <w:b/>
                <w:sz w:val="20"/>
                <w:szCs w:val="20"/>
              </w:rPr>
              <w:t>0.5</w:t>
            </w:r>
          </w:p>
        </w:tc>
        <w:tc>
          <w:tcPr>
            <w:tcW w:w="176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3" w:line="234" w:lineRule="exact"/>
              <w:ind w:left="273" w:right="233"/>
              <w:rPr>
                <w:rFonts w:ascii="宋体" w:eastAsia="宋体" w:hAnsi="宋体" w:cs="宋体"/>
                <w:sz w:val="20"/>
                <w:szCs w:val="20"/>
              </w:rPr>
            </w:pPr>
            <w:r>
              <w:rPr>
                <w:rFonts w:ascii="宋体" w:eastAsia="宋体" w:hAnsi="宋体" w:cs="宋体" w:hint="eastAsia"/>
                <w:sz w:val="20"/>
                <w:szCs w:val="20"/>
              </w:rPr>
              <w:t>22"7</w:t>
            </w:r>
          </w:p>
        </w:tc>
        <w:tc>
          <w:tcPr>
            <w:tcW w:w="116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4" w:line="234" w:lineRule="exact"/>
              <w:ind w:left="304"/>
              <w:jc w:val="both"/>
              <w:rPr>
                <w:rFonts w:ascii="宋体" w:eastAsia="宋体" w:hAnsi="宋体" w:cs="宋体"/>
                <w:b/>
                <w:sz w:val="20"/>
                <w:szCs w:val="20"/>
              </w:rPr>
            </w:pPr>
            <w:r>
              <w:rPr>
                <w:rFonts w:ascii="宋体" w:eastAsia="宋体" w:hAnsi="宋体" w:cs="宋体" w:hint="eastAsia"/>
                <w:b/>
                <w:sz w:val="20"/>
                <w:szCs w:val="20"/>
              </w:rPr>
              <w:t>0.8</w:t>
            </w:r>
          </w:p>
        </w:tc>
        <w:tc>
          <w:tcPr>
            <w:tcW w:w="15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left="382" w:right="339"/>
              <w:rPr>
                <w:rFonts w:ascii="宋体" w:eastAsia="宋体" w:hAnsi="宋体" w:cs="宋体"/>
                <w:sz w:val="20"/>
                <w:szCs w:val="20"/>
              </w:rPr>
            </w:pPr>
            <w:r>
              <w:rPr>
                <w:rFonts w:ascii="宋体" w:eastAsia="宋体" w:hAnsi="宋体" w:cs="宋体" w:hint="eastAsia"/>
                <w:sz w:val="20"/>
                <w:szCs w:val="20"/>
              </w:rPr>
              <w:t>160</w:t>
            </w:r>
          </w:p>
        </w:tc>
        <w:tc>
          <w:tcPr>
            <w:tcW w:w="1398" w:type="dxa"/>
            <w:tcBorders>
              <w:top w:val="single" w:sz="4" w:space="0" w:color="auto"/>
              <w:left w:val="single" w:sz="4" w:space="0" w:color="auto"/>
              <w:bottom w:val="single" w:sz="4" w:space="0" w:color="auto"/>
              <w:right w:val="single" w:sz="4" w:space="0" w:color="auto"/>
            </w:tcBorders>
            <w:vAlign w:val="center"/>
          </w:tcPr>
          <w:p w:rsidR="005223E9" w:rsidRDefault="005223E9">
            <w:pPr>
              <w:pStyle w:val="TableParagraph"/>
              <w:spacing w:line="240" w:lineRule="auto"/>
              <w:jc w:val="left"/>
              <w:rPr>
                <w:rFonts w:ascii="宋体" w:eastAsia="宋体" w:hAnsi="宋体" w:cs="宋体"/>
                <w:sz w:val="20"/>
                <w:szCs w:val="20"/>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ind w:right="486"/>
              <w:rPr>
                <w:rFonts w:ascii="宋体" w:eastAsia="宋体" w:hAnsi="宋体" w:cs="宋体"/>
                <w:sz w:val="20"/>
                <w:szCs w:val="20"/>
              </w:rPr>
            </w:pPr>
            <w:r>
              <w:rPr>
                <w:rFonts w:ascii="宋体" w:eastAsia="宋体" w:hAnsi="宋体" w:cs="宋体" w:hint="eastAsia"/>
                <w:sz w:val="20"/>
                <w:szCs w:val="20"/>
              </w:rPr>
              <w:t>3.5</w:t>
            </w:r>
          </w:p>
        </w:tc>
      </w:tr>
    </w:tbl>
    <w:p w:rsidR="005223E9" w:rsidRDefault="005223E9" w:rsidP="005223E9">
      <w:pPr>
        <w:spacing w:line="560" w:lineRule="exact"/>
        <w:jc w:val="center"/>
        <w:rPr>
          <w:rFonts w:ascii="宋体" w:hAnsi="宋体" w:cs="宋体" w:hint="eastAsia"/>
          <w:b/>
          <w:sz w:val="32"/>
        </w:rPr>
      </w:pPr>
      <w:r>
        <w:rPr>
          <w:rFonts w:ascii="宋体" w:hAnsi="宋体" w:cs="宋体" w:hint="eastAsia"/>
          <w:b/>
          <w:kern w:val="0"/>
          <w:sz w:val="44"/>
          <w:szCs w:val="44"/>
        </w:rPr>
        <w:lastRenderedPageBreak/>
        <w:t>福建省2021年初中毕业升学体育考试评分表（女生）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5"/>
        <w:gridCol w:w="1697"/>
        <w:gridCol w:w="1560"/>
        <w:gridCol w:w="1149"/>
        <w:gridCol w:w="1765"/>
        <w:gridCol w:w="1149"/>
        <w:gridCol w:w="1560"/>
        <w:gridCol w:w="1388"/>
        <w:gridCol w:w="1766"/>
      </w:tblGrid>
      <w:tr w:rsidR="005223E9" w:rsidTr="005223E9">
        <w:trPr>
          <w:trHeight w:val="828"/>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2" w:line="223" w:lineRule="auto"/>
              <w:ind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必考</w:t>
            </w:r>
          </w:p>
          <w:p w:rsidR="005223E9" w:rsidRDefault="005223E9">
            <w:pPr>
              <w:pStyle w:val="TableParagraph"/>
              <w:spacing w:before="12" w:line="223" w:lineRule="auto"/>
              <w:ind w:left="152"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得分</w:t>
            </w:r>
          </w:p>
        </w:tc>
        <w:tc>
          <w:tcPr>
            <w:tcW w:w="169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ind w:right="20"/>
              <w:rPr>
                <w:rFonts w:ascii="仿宋_GB2312" w:eastAsia="仿宋_GB2312" w:hAnsi="仿宋_GB2312" w:cs="仿宋_GB2312"/>
                <w:b/>
                <w:sz w:val="24"/>
                <w:szCs w:val="24"/>
              </w:rPr>
            </w:pPr>
            <w:r>
              <w:rPr>
                <w:rFonts w:ascii="仿宋_GB2312" w:eastAsia="仿宋_GB2312" w:hAnsi="仿宋_GB2312" w:cs="仿宋_GB2312" w:hint="eastAsia"/>
                <w:b/>
                <w:sz w:val="24"/>
                <w:szCs w:val="24"/>
              </w:rPr>
              <w:t>800米</w:t>
            </w:r>
          </w:p>
          <w:p w:rsidR="005223E9" w:rsidRDefault="005223E9">
            <w:pPr>
              <w:pStyle w:val="TableParagraph"/>
              <w:spacing w:line="299" w:lineRule="exact"/>
              <w:ind w:left="60" w:right="20"/>
              <w:rPr>
                <w:rFonts w:ascii="仿宋_GB2312" w:eastAsia="仿宋_GB2312" w:hAnsi="仿宋_GB2312" w:cs="仿宋_GB2312"/>
                <w:b/>
                <w:sz w:val="24"/>
                <w:szCs w:val="24"/>
              </w:rPr>
            </w:pPr>
            <w:r>
              <w:rPr>
                <w:rFonts w:ascii="仿宋_GB2312" w:eastAsia="仿宋_GB2312" w:hAnsi="仿宋_GB2312" w:cs="仿宋_GB2312" w:hint="eastAsia"/>
                <w:b/>
                <w:sz w:val="24"/>
                <w:szCs w:val="24"/>
              </w:rPr>
              <w:t>（分·秒）</w:t>
            </w:r>
          </w:p>
        </w:tc>
        <w:tc>
          <w:tcPr>
            <w:tcW w:w="1560"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200米游泳</w:t>
            </w:r>
          </w:p>
          <w:p w:rsidR="005223E9" w:rsidRDefault="005223E9">
            <w:pPr>
              <w:pStyle w:val="TableParagraph"/>
              <w:spacing w:line="299" w:lineRule="exact"/>
              <w:ind w:left="73"/>
              <w:rPr>
                <w:rFonts w:ascii="仿宋_GB2312" w:eastAsia="仿宋_GB2312" w:hAnsi="仿宋_GB2312" w:cs="仿宋_GB2312"/>
                <w:b/>
                <w:sz w:val="24"/>
                <w:szCs w:val="24"/>
              </w:rPr>
            </w:pPr>
            <w:r>
              <w:rPr>
                <w:rFonts w:ascii="仿宋_GB2312" w:eastAsia="仿宋_GB2312" w:hAnsi="仿宋_GB2312" w:cs="仿宋_GB2312" w:hint="eastAsia"/>
                <w:b/>
                <w:sz w:val="24"/>
                <w:szCs w:val="24"/>
              </w:rPr>
              <w:t>（分·秒）</w:t>
            </w:r>
          </w:p>
        </w:tc>
        <w:tc>
          <w:tcPr>
            <w:tcW w:w="11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5"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抽考类</w:t>
            </w:r>
          </w:p>
          <w:p w:rsidR="005223E9" w:rsidRDefault="005223E9">
            <w:pPr>
              <w:pStyle w:val="TableParagraph"/>
              <w:spacing w:line="240" w:lineRule="auto"/>
              <w:ind w:left="239" w:right="76" w:hanging="120"/>
              <w:rPr>
                <w:rFonts w:ascii="仿宋_GB2312" w:eastAsia="仿宋_GB2312" w:hAnsi="仿宋_GB2312" w:cs="仿宋_GB2312"/>
                <w:b/>
                <w:sz w:val="24"/>
                <w:szCs w:val="24"/>
              </w:rPr>
            </w:pPr>
            <w:r>
              <w:rPr>
                <w:rFonts w:ascii="仿宋_GB2312" w:eastAsia="仿宋_GB2312" w:hAnsi="仿宋_GB2312" w:cs="仿宋_GB2312" w:hint="eastAsia"/>
                <w:b/>
                <w:sz w:val="24"/>
                <w:szCs w:val="24"/>
              </w:rPr>
              <w:t>得分</w:t>
            </w:r>
          </w:p>
        </w:tc>
        <w:tc>
          <w:tcPr>
            <w:tcW w:w="176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2" w:line="223" w:lineRule="auto"/>
              <w:ind w:left="152" w:right="110"/>
              <w:rPr>
                <w:rFonts w:ascii="仿宋_GB2312" w:eastAsia="仿宋_GB2312" w:hAnsi="仿宋_GB2312" w:cs="仿宋_GB2312"/>
                <w:b/>
                <w:sz w:val="24"/>
                <w:szCs w:val="24"/>
              </w:rPr>
            </w:pPr>
            <w:r>
              <w:rPr>
                <w:rFonts w:ascii="仿宋_GB2312" w:eastAsia="仿宋_GB2312" w:hAnsi="仿宋_GB2312" w:cs="仿宋_GB2312" w:hint="eastAsia"/>
                <w:b/>
                <w:sz w:val="24"/>
                <w:szCs w:val="24"/>
              </w:rPr>
              <w:t>篮球运球绕杆往返（秒）</w:t>
            </w:r>
          </w:p>
        </w:tc>
        <w:tc>
          <w:tcPr>
            <w:tcW w:w="1149"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7"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抽选考类</w:t>
            </w:r>
          </w:p>
          <w:p w:rsidR="005223E9" w:rsidRDefault="005223E9">
            <w:pPr>
              <w:pStyle w:val="TableParagraph"/>
              <w:spacing w:line="232" w:lineRule="auto"/>
              <w:ind w:left="227" w:right="68" w:hanging="120"/>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一项得分</w:t>
            </w:r>
          </w:p>
        </w:tc>
        <w:tc>
          <w:tcPr>
            <w:tcW w:w="1560"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立定跳远</w:t>
            </w:r>
          </w:p>
          <w:p w:rsidR="005223E9" w:rsidRDefault="005223E9">
            <w:pPr>
              <w:pStyle w:val="TableParagraph"/>
              <w:spacing w:line="299" w:lineRule="exact"/>
              <w:ind w:left="80"/>
              <w:rPr>
                <w:rFonts w:ascii="仿宋_GB2312" w:eastAsia="仿宋_GB2312" w:hAnsi="仿宋_GB2312" w:cs="仿宋_GB2312"/>
                <w:b/>
                <w:sz w:val="24"/>
                <w:szCs w:val="24"/>
              </w:rPr>
            </w:pPr>
            <w:r>
              <w:rPr>
                <w:rFonts w:ascii="仿宋_GB2312" w:eastAsia="仿宋_GB2312" w:hAnsi="仿宋_GB2312" w:cs="仿宋_GB2312" w:hint="eastAsia"/>
                <w:b/>
                <w:sz w:val="24"/>
                <w:szCs w:val="24"/>
              </w:rPr>
              <w:t>（厘米）</w:t>
            </w:r>
          </w:p>
        </w:tc>
        <w:tc>
          <w:tcPr>
            <w:tcW w:w="138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line="299" w:lineRule="exact"/>
              <w:ind w:right="19"/>
              <w:rPr>
                <w:rFonts w:ascii="仿宋_GB2312" w:eastAsia="仿宋_GB2312" w:hAnsi="仿宋_GB2312" w:cs="仿宋_GB2312"/>
                <w:b/>
                <w:sz w:val="24"/>
                <w:szCs w:val="24"/>
              </w:rPr>
            </w:pPr>
            <w:r>
              <w:rPr>
                <w:rFonts w:ascii="仿宋_GB2312" w:eastAsia="仿宋_GB2312" w:hAnsi="仿宋_GB2312" w:cs="仿宋_GB2312" w:hint="eastAsia"/>
                <w:b/>
                <w:sz w:val="24"/>
                <w:szCs w:val="24"/>
              </w:rPr>
              <w:t>斜身引体</w:t>
            </w:r>
          </w:p>
          <w:p w:rsidR="005223E9" w:rsidRDefault="005223E9">
            <w:pPr>
              <w:pStyle w:val="TableParagraph"/>
              <w:spacing w:line="299" w:lineRule="exact"/>
              <w:ind w:left="55" w:right="19"/>
              <w:rPr>
                <w:rFonts w:ascii="仿宋_GB2312" w:eastAsia="仿宋_GB2312" w:hAnsi="仿宋_GB2312" w:cs="仿宋_GB2312"/>
                <w:b/>
                <w:sz w:val="24"/>
                <w:szCs w:val="24"/>
              </w:rPr>
            </w:pPr>
            <w:r>
              <w:rPr>
                <w:rFonts w:ascii="仿宋_GB2312" w:eastAsia="仿宋_GB2312" w:hAnsi="仿宋_GB2312" w:cs="仿宋_GB2312" w:hint="eastAsia"/>
                <w:b/>
                <w:sz w:val="24"/>
                <w:szCs w:val="24"/>
              </w:rPr>
              <w:t>（次）</w:t>
            </w:r>
          </w:p>
        </w:tc>
        <w:tc>
          <w:tcPr>
            <w:tcW w:w="1766" w:type="dxa"/>
            <w:tcBorders>
              <w:top w:val="single" w:sz="4" w:space="0" w:color="auto"/>
              <w:left w:val="single" w:sz="4" w:space="0" w:color="auto"/>
              <w:bottom w:val="single" w:sz="4" w:space="0" w:color="auto"/>
              <w:right w:val="single" w:sz="4" w:space="0" w:color="auto"/>
            </w:tcBorders>
            <w:vAlign w:val="center"/>
            <w:hideMark/>
          </w:tcPr>
          <w:p w:rsidR="005223E9" w:rsidRDefault="005223E9">
            <w:pPr>
              <w:pStyle w:val="TableParagraph"/>
              <w:spacing w:before="163" w:line="223" w:lineRule="auto"/>
              <w:ind w:left="60" w:right="20" w:hanging="3"/>
              <w:rPr>
                <w:rFonts w:ascii="仿宋_GB2312" w:eastAsia="仿宋_GB2312" w:hAnsi="仿宋_GB2312" w:cs="仿宋_GB2312"/>
                <w:b/>
                <w:sz w:val="24"/>
                <w:szCs w:val="24"/>
              </w:rPr>
            </w:pPr>
            <w:r>
              <w:rPr>
                <w:rFonts w:ascii="仿宋_GB2312" w:eastAsia="仿宋_GB2312" w:hAnsi="仿宋_GB2312" w:cs="仿宋_GB2312" w:hint="eastAsia"/>
                <w:b/>
                <w:sz w:val="24"/>
                <w:szCs w:val="24"/>
              </w:rPr>
              <w:t>双手头上</w:t>
            </w:r>
            <w:r>
              <w:rPr>
                <w:rFonts w:ascii="仿宋_GB2312" w:eastAsia="仿宋_GB2312" w:hAnsi="仿宋_GB2312" w:cs="仿宋_GB2312" w:hint="eastAsia"/>
                <w:b/>
                <w:spacing w:val="-3"/>
                <w:sz w:val="24"/>
                <w:szCs w:val="24"/>
              </w:rPr>
              <w:t>前掷实心球</w:t>
            </w:r>
            <w:r>
              <w:rPr>
                <w:rFonts w:ascii="仿宋_GB2312" w:eastAsia="仿宋_GB2312" w:hAnsi="仿宋_GB2312" w:cs="仿宋_GB2312" w:hint="eastAsia"/>
                <w:b/>
                <w:sz w:val="24"/>
                <w:szCs w:val="24"/>
              </w:rPr>
              <w:t>（米）</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15.0</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3′25"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5′08"</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5.0</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15"5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8.0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202</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42</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7.7</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14.7</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3′27"</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5′10"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4.9</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15"6</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7.8</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200</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41</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7.6</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14.4</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3′30"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5′13"</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4.8</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15"7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7.7</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198</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40</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7.5</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14.1</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3′33"</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5′16"</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4.7</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15"8</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196</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39</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7.4</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13.8</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3′36"</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5′19"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4.6</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15"9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7.4</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194</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38</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7.3</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13.5</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3′39"</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5′22"</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4.5</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16"0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7.2</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191</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37</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7.2</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13.2</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3′42"</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5′25"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4.4</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16"2</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7.0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188</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36</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7.1</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12.9</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3′45"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5′28"</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4.3</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16"4</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6.9</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185</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7.0</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12.6</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3′48"</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5′31"</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4.2</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16"6</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6.7</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182</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34</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6.9</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12.3</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3′51"</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5′34"</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4.1</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16"8</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6.6</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179</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33</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6.8</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12.0</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3′55"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5′37"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4.0</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17"0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6.4</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176</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32</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6.7</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11.7</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4′00"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5′43"</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3.9</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17"3</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6.2</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173</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30</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6.5</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11.4</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4′05"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5′49"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3.8</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17"6</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6.1</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170</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28</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6.3</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11.1</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4′10"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5′55"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3.7</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17"9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5.9</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167</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26</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6.1</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10.8</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4′15"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6′01"</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3.6</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18"2</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5.8</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164</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24</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5.9</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10.5</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4′20"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6′07"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3.5</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18"5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5.6</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161</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22</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5.7</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b/>
                <w:sz w:val="20"/>
                <w:szCs w:val="20"/>
              </w:rPr>
            </w:pPr>
            <w:r>
              <w:rPr>
                <w:rFonts w:ascii="宋体" w:eastAsia="宋体" w:hAnsi="宋体" w:cs="宋体" w:hint="eastAsia"/>
                <w:b/>
                <w:sz w:val="20"/>
                <w:szCs w:val="20"/>
              </w:rPr>
              <w:t>10.2</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4′25"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6′13"</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3.4</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18"8</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5.4</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158</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20</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5.5</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9.9</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4′30"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6′19"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3.3</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19"1</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5.3</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155</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18</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5.3</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9.6</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4′35"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6′25"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3.2</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19"4</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5.1</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152</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16</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5.1</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9.3</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4′40"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6′31"</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3.1</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19"7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5.0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149</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49"/>
              <w:jc w:val="left"/>
              <w:rPr>
                <w:rFonts w:ascii="宋体" w:eastAsia="宋体" w:hAnsi="宋体" w:cs="宋体"/>
                <w:sz w:val="20"/>
                <w:szCs w:val="20"/>
              </w:rPr>
            </w:pPr>
            <w:r>
              <w:rPr>
                <w:rFonts w:ascii="宋体" w:eastAsia="宋体" w:hAnsi="宋体" w:cs="宋体" w:hint="eastAsia"/>
                <w:sz w:val="20"/>
                <w:szCs w:val="20"/>
              </w:rPr>
              <w:t>14</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4.9</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9.0</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4′45"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6′37"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3.0</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20"0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4.8</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146</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12</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4.7</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7.5</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4′55"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6′49"</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2.5</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21"0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4.0</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141</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49"/>
              <w:jc w:val="left"/>
              <w:rPr>
                <w:rFonts w:ascii="宋体" w:eastAsia="宋体" w:hAnsi="宋体" w:cs="宋体"/>
                <w:sz w:val="20"/>
                <w:szCs w:val="20"/>
              </w:rPr>
            </w:pPr>
            <w:r>
              <w:rPr>
                <w:rFonts w:ascii="宋体" w:eastAsia="宋体" w:hAnsi="宋体" w:cs="宋体" w:hint="eastAsia"/>
                <w:sz w:val="20"/>
                <w:szCs w:val="20"/>
              </w:rPr>
              <w:t>10</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4.3</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6.0</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5′05"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7′01"</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2.0</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22"0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3.2</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136</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504"/>
              <w:jc w:val="left"/>
              <w:rPr>
                <w:rFonts w:ascii="宋体" w:eastAsia="宋体" w:hAnsi="宋体" w:cs="宋体"/>
                <w:sz w:val="20"/>
                <w:szCs w:val="20"/>
              </w:rPr>
            </w:pPr>
            <w:r>
              <w:rPr>
                <w:rFonts w:ascii="宋体" w:eastAsia="宋体" w:hAnsi="宋体" w:cs="宋体" w:hint="eastAsia"/>
                <w:sz w:val="20"/>
                <w:szCs w:val="20"/>
              </w:rPr>
              <w:t>8</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3.9</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4.5</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5′15"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7′13"</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1.5</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23"0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2.4</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131</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504"/>
              <w:jc w:val="left"/>
              <w:rPr>
                <w:rFonts w:ascii="宋体" w:eastAsia="宋体" w:hAnsi="宋体" w:cs="宋体"/>
                <w:sz w:val="20"/>
                <w:szCs w:val="20"/>
              </w:rPr>
            </w:pPr>
            <w:r>
              <w:rPr>
                <w:rFonts w:ascii="宋体" w:eastAsia="宋体" w:hAnsi="宋体" w:cs="宋体" w:hint="eastAsia"/>
                <w:sz w:val="20"/>
                <w:szCs w:val="20"/>
              </w:rPr>
              <w:t>6</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3.5</w:t>
            </w:r>
          </w:p>
        </w:tc>
      </w:tr>
      <w:tr w:rsidR="005223E9" w:rsidTr="005223E9">
        <w:trPr>
          <w:trHeight w:hRule="exact" w:val="259"/>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3.0</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9"/>
              <w:rPr>
                <w:rFonts w:ascii="宋体" w:eastAsia="宋体" w:hAnsi="宋体" w:cs="宋体"/>
                <w:sz w:val="20"/>
                <w:szCs w:val="20"/>
              </w:rPr>
            </w:pPr>
            <w:r>
              <w:rPr>
                <w:rFonts w:ascii="宋体" w:eastAsia="宋体" w:hAnsi="宋体" w:cs="宋体" w:hint="eastAsia"/>
                <w:sz w:val="20"/>
                <w:szCs w:val="20"/>
              </w:rPr>
              <w:t>5′25"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right="306"/>
              <w:jc w:val="right"/>
              <w:rPr>
                <w:rFonts w:ascii="宋体" w:eastAsia="宋体" w:hAnsi="宋体" w:cs="宋体"/>
                <w:sz w:val="20"/>
                <w:szCs w:val="20"/>
              </w:rPr>
            </w:pPr>
            <w:r>
              <w:rPr>
                <w:rFonts w:ascii="宋体" w:eastAsia="宋体" w:hAnsi="宋体" w:cs="宋体" w:hint="eastAsia"/>
                <w:sz w:val="20"/>
                <w:szCs w:val="20"/>
              </w:rPr>
              <w:t>7′25"</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1.0</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3" w:right="233"/>
              <w:rPr>
                <w:rFonts w:ascii="宋体" w:eastAsia="宋体" w:hAnsi="宋体" w:cs="宋体"/>
                <w:sz w:val="20"/>
                <w:szCs w:val="20"/>
              </w:rPr>
            </w:pPr>
            <w:r>
              <w:rPr>
                <w:rFonts w:ascii="宋体" w:eastAsia="宋体" w:hAnsi="宋体" w:cs="宋体" w:hint="eastAsia"/>
                <w:sz w:val="20"/>
                <w:szCs w:val="20"/>
              </w:rPr>
              <w:t>24"0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1.6</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80" w:right="341"/>
              <w:rPr>
                <w:rFonts w:ascii="宋体" w:eastAsia="宋体" w:hAnsi="宋体" w:cs="宋体"/>
                <w:sz w:val="20"/>
                <w:szCs w:val="20"/>
              </w:rPr>
            </w:pPr>
            <w:r>
              <w:rPr>
                <w:rFonts w:ascii="宋体" w:eastAsia="宋体" w:hAnsi="宋体" w:cs="宋体" w:hint="eastAsia"/>
                <w:sz w:val="20"/>
                <w:szCs w:val="20"/>
              </w:rPr>
              <w:t>126</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504"/>
              <w:jc w:val="left"/>
              <w:rPr>
                <w:rFonts w:ascii="宋体" w:eastAsia="宋体" w:hAnsi="宋体" w:cs="宋体"/>
                <w:sz w:val="20"/>
                <w:szCs w:val="20"/>
              </w:rPr>
            </w:pPr>
            <w:r>
              <w:rPr>
                <w:rFonts w:ascii="宋体" w:eastAsia="宋体" w:hAnsi="宋体" w:cs="宋体" w:hint="eastAsia"/>
                <w:sz w:val="20"/>
                <w:szCs w:val="20"/>
              </w:rPr>
              <w:t>4</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499"/>
              <w:jc w:val="left"/>
              <w:rPr>
                <w:rFonts w:ascii="宋体" w:eastAsia="宋体" w:hAnsi="宋体" w:cs="宋体"/>
                <w:sz w:val="20"/>
                <w:szCs w:val="20"/>
              </w:rPr>
            </w:pPr>
            <w:r>
              <w:rPr>
                <w:rFonts w:ascii="宋体" w:eastAsia="宋体" w:hAnsi="宋体" w:cs="宋体" w:hint="eastAsia"/>
                <w:sz w:val="20"/>
                <w:szCs w:val="20"/>
              </w:rPr>
              <w:t>3.1</w:t>
            </w:r>
          </w:p>
        </w:tc>
      </w:tr>
      <w:tr w:rsidR="005223E9" w:rsidTr="005223E9">
        <w:trPr>
          <w:trHeight w:hRule="exact" w:val="277"/>
          <w:jc w:val="center"/>
        </w:trPr>
        <w:tc>
          <w:tcPr>
            <w:tcW w:w="128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275" w:right="233"/>
              <w:rPr>
                <w:rFonts w:ascii="宋体" w:eastAsia="宋体" w:hAnsi="宋体" w:cs="宋体"/>
                <w:b/>
                <w:sz w:val="20"/>
                <w:szCs w:val="20"/>
              </w:rPr>
            </w:pPr>
            <w:r>
              <w:rPr>
                <w:rFonts w:ascii="宋体" w:eastAsia="宋体" w:hAnsi="宋体" w:cs="宋体" w:hint="eastAsia"/>
                <w:b/>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9"/>
              <w:rPr>
                <w:rFonts w:ascii="宋体" w:eastAsia="宋体" w:hAnsi="宋体" w:cs="宋体"/>
                <w:sz w:val="20"/>
                <w:szCs w:val="20"/>
              </w:rPr>
            </w:pPr>
            <w:r>
              <w:rPr>
                <w:rFonts w:ascii="宋体" w:eastAsia="宋体" w:hAnsi="宋体" w:cs="宋体" w:hint="eastAsia"/>
                <w:sz w:val="20"/>
                <w:szCs w:val="20"/>
              </w:rPr>
              <w:t>5′35"</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right="306"/>
              <w:jc w:val="right"/>
              <w:rPr>
                <w:rFonts w:ascii="宋体" w:eastAsia="宋体" w:hAnsi="宋体" w:cs="宋体"/>
                <w:sz w:val="20"/>
                <w:szCs w:val="20"/>
              </w:rPr>
            </w:pPr>
            <w:r>
              <w:rPr>
                <w:rFonts w:ascii="宋体" w:eastAsia="宋体" w:hAnsi="宋体" w:cs="宋体" w:hint="eastAsia"/>
                <w:sz w:val="20"/>
                <w:szCs w:val="20"/>
              </w:rPr>
              <w:t>7′37"</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16"/>
              <w:jc w:val="left"/>
              <w:rPr>
                <w:rFonts w:ascii="宋体" w:eastAsia="宋体" w:hAnsi="宋体" w:cs="宋体"/>
                <w:b/>
                <w:sz w:val="20"/>
                <w:szCs w:val="20"/>
              </w:rPr>
            </w:pPr>
            <w:r>
              <w:rPr>
                <w:rFonts w:ascii="宋体" w:eastAsia="宋体" w:hAnsi="宋体" w:cs="宋体" w:hint="eastAsia"/>
                <w:b/>
                <w:sz w:val="20"/>
                <w:szCs w:val="20"/>
              </w:rPr>
              <w:t>0.5</w:t>
            </w:r>
          </w:p>
        </w:tc>
        <w:tc>
          <w:tcPr>
            <w:tcW w:w="1765"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273" w:right="233"/>
              <w:rPr>
                <w:rFonts w:ascii="宋体" w:eastAsia="宋体" w:hAnsi="宋体" w:cs="宋体"/>
                <w:sz w:val="20"/>
                <w:szCs w:val="20"/>
              </w:rPr>
            </w:pPr>
            <w:r>
              <w:rPr>
                <w:rFonts w:ascii="宋体" w:eastAsia="宋体" w:hAnsi="宋体" w:cs="宋体" w:hint="eastAsia"/>
                <w:sz w:val="20"/>
                <w:szCs w:val="20"/>
              </w:rPr>
              <w:t>25"0</w:t>
            </w:r>
          </w:p>
        </w:tc>
        <w:tc>
          <w:tcPr>
            <w:tcW w:w="1149"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ind w:left="304"/>
              <w:jc w:val="left"/>
              <w:rPr>
                <w:rFonts w:ascii="宋体" w:eastAsia="宋体" w:hAnsi="宋体" w:cs="宋体"/>
                <w:b/>
                <w:sz w:val="20"/>
                <w:szCs w:val="20"/>
              </w:rPr>
            </w:pPr>
            <w:r>
              <w:rPr>
                <w:rFonts w:ascii="宋体" w:eastAsia="宋体" w:hAnsi="宋体" w:cs="宋体" w:hint="eastAsia"/>
                <w:b/>
                <w:sz w:val="20"/>
                <w:szCs w:val="20"/>
              </w:rPr>
              <w:t>0.8</w:t>
            </w:r>
          </w:p>
        </w:tc>
        <w:tc>
          <w:tcPr>
            <w:tcW w:w="1560"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380" w:right="341"/>
              <w:rPr>
                <w:rFonts w:ascii="宋体" w:eastAsia="宋体" w:hAnsi="宋体" w:cs="宋体"/>
                <w:sz w:val="20"/>
                <w:szCs w:val="20"/>
              </w:rPr>
            </w:pPr>
            <w:r>
              <w:rPr>
                <w:rFonts w:ascii="宋体" w:eastAsia="宋体" w:hAnsi="宋体" w:cs="宋体" w:hint="eastAsia"/>
                <w:sz w:val="20"/>
                <w:szCs w:val="20"/>
              </w:rPr>
              <w:t>121</w:t>
            </w:r>
          </w:p>
        </w:tc>
        <w:tc>
          <w:tcPr>
            <w:tcW w:w="1388"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504"/>
              <w:jc w:val="left"/>
              <w:rPr>
                <w:rFonts w:ascii="宋体" w:eastAsia="宋体" w:hAnsi="宋体" w:cs="宋体"/>
                <w:sz w:val="20"/>
                <w:szCs w:val="20"/>
              </w:rPr>
            </w:pPr>
            <w:r>
              <w:rPr>
                <w:rFonts w:ascii="宋体" w:eastAsia="宋体" w:hAnsi="宋体" w:cs="宋体" w:hint="eastAsia"/>
                <w:sz w:val="20"/>
                <w:szCs w:val="20"/>
              </w:rPr>
              <w:t>2</w:t>
            </w:r>
          </w:p>
        </w:tc>
        <w:tc>
          <w:tcPr>
            <w:tcW w:w="1766" w:type="dxa"/>
            <w:tcBorders>
              <w:top w:val="single" w:sz="4" w:space="0" w:color="auto"/>
              <w:left w:val="single" w:sz="4" w:space="0" w:color="auto"/>
              <w:bottom w:val="single" w:sz="4" w:space="0" w:color="auto"/>
              <w:right w:val="single" w:sz="4" w:space="0" w:color="auto"/>
            </w:tcBorders>
            <w:hideMark/>
          </w:tcPr>
          <w:p w:rsidR="005223E9" w:rsidRDefault="005223E9">
            <w:pPr>
              <w:pStyle w:val="TableParagraph"/>
              <w:spacing w:before="3"/>
              <w:ind w:left="499"/>
              <w:jc w:val="left"/>
              <w:rPr>
                <w:rFonts w:ascii="宋体" w:eastAsia="宋体" w:hAnsi="宋体" w:cs="宋体"/>
                <w:sz w:val="20"/>
                <w:szCs w:val="20"/>
              </w:rPr>
            </w:pPr>
            <w:r>
              <w:rPr>
                <w:rFonts w:ascii="宋体" w:eastAsia="宋体" w:hAnsi="宋体" w:cs="宋体" w:hint="eastAsia"/>
                <w:sz w:val="20"/>
                <w:szCs w:val="20"/>
              </w:rPr>
              <w:t>2.7</w:t>
            </w:r>
          </w:p>
        </w:tc>
      </w:tr>
    </w:tbl>
    <w:p w:rsidR="005223E9" w:rsidRDefault="005223E9" w:rsidP="005223E9">
      <w:pPr>
        <w:spacing w:line="560" w:lineRule="exact"/>
        <w:rPr>
          <w:rFonts w:ascii="仿宋_GB2312" w:eastAsia="仿宋_GB2312" w:hAnsi="仿宋_GB2312" w:cs="仿宋_GB2312" w:hint="eastAsia"/>
          <w:b/>
          <w:kern w:val="0"/>
          <w:sz w:val="44"/>
          <w:szCs w:val="44"/>
        </w:rPr>
      </w:pPr>
      <w:bookmarkStart w:id="0" w:name="_GoBack"/>
      <w:bookmarkEnd w:id="0"/>
    </w:p>
    <w:p w:rsidR="005223E9" w:rsidRDefault="005223E9" w:rsidP="005223E9">
      <w:pPr>
        <w:widowControl/>
        <w:jc w:val="left"/>
        <w:rPr>
          <w:rFonts w:ascii="宋体" w:cs="方正仿宋简体"/>
          <w:sz w:val="28"/>
          <w:szCs w:val="28"/>
        </w:rPr>
        <w:sectPr w:rsidR="005223E9">
          <w:pgSz w:w="16838" w:h="11906" w:orient="landscape"/>
          <w:pgMar w:top="1134" w:right="1134" w:bottom="1134" w:left="1134" w:header="851" w:footer="992" w:gutter="0"/>
          <w:pgNumType w:fmt="numberInDash"/>
          <w:cols w:space="720"/>
          <w:docGrid w:type="lines" w:linePitch="310"/>
        </w:sectPr>
      </w:pPr>
    </w:p>
    <w:p w:rsidR="005223E9" w:rsidRDefault="005223E9" w:rsidP="005223E9">
      <w:pPr>
        <w:rPr>
          <w:rFonts w:ascii="黑体" w:eastAsia="黑体" w:hAnsi="黑体" w:cs="黑体" w:hint="eastAsia"/>
          <w:sz w:val="32"/>
          <w:szCs w:val="32"/>
        </w:rPr>
      </w:pPr>
      <w:r>
        <w:rPr>
          <w:rFonts w:ascii="黑体" w:eastAsia="黑体" w:hAnsi="黑体" w:cs="黑体" w:hint="eastAsia"/>
          <w:sz w:val="32"/>
          <w:szCs w:val="32"/>
        </w:rPr>
        <w:lastRenderedPageBreak/>
        <w:t>附件3：</w:t>
      </w:r>
    </w:p>
    <w:p w:rsidR="005223E9" w:rsidRDefault="005223E9" w:rsidP="005223E9">
      <w:pPr>
        <w:rPr>
          <w:rFonts w:ascii="黑体" w:eastAsia="黑体" w:hAnsi="黑体" w:cs="黑体" w:hint="eastAsia"/>
          <w:sz w:val="32"/>
          <w:szCs w:val="32"/>
        </w:rPr>
      </w:pPr>
    </w:p>
    <w:tbl>
      <w:tblPr>
        <w:tblpPr w:leftFromText="180" w:rightFromText="180" w:vertAnchor="text" w:horzAnchor="margin" w:tblpY="1750"/>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795"/>
        <w:gridCol w:w="1147"/>
        <w:gridCol w:w="785"/>
        <w:gridCol w:w="652"/>
        <w:gridCol w:w="814"/>
        <w:gridCol w:w="459"/>
        <w:gridCol w:w="75"/>
        <w:gridCol w:w="816"/>
        <w:gridCol w:w="206"/>
        <w:gridCol w:w="2177"/>
      </w:tblGrid>
      <w:tr w:rsidR="005223E9" w:rsidTr="005223E9">
        <w:trPr>
          <w:trHeight w:val="675"/>
        </w:trPr>
        <w:tc>
          <w:tcPr>
            <w:tcW w:w="940"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center"/>
              <w:rPr>
                <w:rFonts w:ascii="仿宋_GB2312" w:eastAsia="仿宋_GB2312" w:hAnsi="仿宋_GB2312" w:cs="仿宋_GB2312"/>
                <w:sz w:val="28"/>
              </w:rPr>
            </w:pPr>
            <w:r>
              <w:rPr>
                <w:rFonts w:ascii="仿宋_GB2312" w:eastAsia="仿宋_GB2312" w:hAnsi="仿宋_GB2312" w:cs="仿宋_GB2312" w:hint="eastAsia"/>
                <w:sz w:val="28"/>
              </w:rPr>
              <w:t>学 校</w:t>
            </w:r>
          </w:p>
        </w:tc>
        <w:tc>
          <w:tcPr>
            <w:tcW w:w="1942" w:type="dxa"/>
            <w:gridSpan w:val="2"/>
            <w:tcBorders>
              <w:top w:val="single" w:sz="4" w:space="0" w:color="auto"/>
              <w:left w:val="single" w:sz="4" w:space="0" w:color="auto"/>
              <w:bottom w:val="single" w:sz="4" w:space="0" w:color="auto"/>
              <w:right w:val="single" w:sz="4" w:space="0" w:color="auto"/>
            </w:tcBorders>
            <w:vAlign w:val="center"/>
          </w:tcPr>
          <w:p w:rsidR="005223E9" w:rsidRDefault="005223E9">
            <w:pPr>
              <w:spacing w:line="400" w:lineRule="exact"/>
              <w:jc w:val="center"/>
              <w:rPr>
                <w:rFonts w:ascii="仿宋_GB2312" w:eastAsia="仿宋_GB2312" w:hAnsi="仿宋_GB2312" w:cs="仿宋_GB2312"/>
                <w:sz w:val="36"/>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center"/>
              <w:rPr>
                <w:rFonts w:ascii="仿宋_GB2312" w:eastAsia="仿宋_GB2312" w:hAnsi="仿宋_GB2312" w:cs="仿宋_GB2312"/>
                <w:sz w:val="28"/>
              </w:rPr>
            </w:pPr>
            <w:r>
              <w:rPr>
                <w:rFonts w:ascii="仿宋_GB2312" w:eastAsia="仿宋_GB2312" w:hAnsi="仿宋_GB2312" w:cs="仿宋_GB2312" w:hint="eastAsia"/>
                <w:sz w:val="28"/>
              </w:rPr>
              <w:t>姓名</w:t>
            </w:r>
          </w:p>
        </w:tc>
        <w:tc>
          <w:tcPr>
            <w:tcW w:w="652"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400" w:lineRule="exact"/>
              <w:jc w:val="center"/>
              <w:rPr>
                <w:rFonts w:ascii="仿宋_GB2312" w:eastAsia="仿宋_GB2312" w:hAnsi="仿宋_GB2312" w:cs="仿宋_GB2312"/>
                <w:sz w:val="28"/>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center"/>
              <w:rPr>
                <w:rFonts w:ascii="仿宋_GB2312" w:eastAsia="仿宋_GB2312" w:hAnsi="仿宋_GB2312" w:cs="仿宋_GB2312"/>
                <w:sz w:val="28"/>
              </w:rPr>
            </w:pPr>
            <w:r>
              <w:rPr>
                <w:rFonts w:ascii="仿宋_GB2312" w:eastAsia="仿宋_GB2312" w:hAnsi="仿宋_GB2312" w:cs="仿宋_GB2312" w:hint="eastAsia"/>
                <w:sz w:val="28"/>
              </w:rPr>
              <w:t>性别</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5223E9" w:rsidRDefault="005223E9">
            <w:pPr>
              <w:spacing w:line="400" w:lineRule="exact"/>
              <w:jc w:val="center"/>
              <w:rPr>
                <w:rFonts w:ascii="仿宋_GB2312" w:eastAsia="仿宋_GB2312" w:hAnsi="仿宋_GB2312" w:cs="仿宋_GB2312"/>
                <w:sz w:val="28"/>
              </w:rPr>
            </w:pPr>
          </w:p>
        </w:tc>
        <w:tc>
          <w:tcPr>
            <w:tcW w:w="816"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center"/>
              <w:rPr>
                <w:rFonts w:ascii="仿宋_GB2312" w:eastAsia="仿宋_GB2312" w:hAnsi="仿宋_GB2312" w:cs="仿宋_GB2312"/>
                <w:sz w:val="28"/>
              </w:rPr>
            </w:pPr>
            <w:r>
              <w:rPr>
                <w:rFonts w:ascii="仿宋_GB2312" w:eastAsia="仿宋_GB2312" w:hAnsi="仿宋_GB2312" w:cs="仿宋_GB2312" w:hint="eastAsia"/>
                <w:sz w:val="28"/>
              </w:rPr>
              <w:t>考号</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5223E9" w:rsidRDefault="005223E9">
            <w:pPr>
              <w:spacing w:line="400" w:lineRule="exact"/>
              <w:jc w:val="center"/>
              <w:rPr>
                <w:rFonts w:ascii="仿宋_GB2312" w:eastAsia="仿宋_GB2312" w:hAnsi="仿宋_GB2312" w:cs="仿宋_GB2312"/>
                <w:sz w:val="36"/>
              </w:rPr>
            </w:pPr>
          </w:p>
        </w:tc>
      </w:tr>
      <w:tr w:rsidR="005223E9" w:rsidTr="005223E9">
        <w:trPr>
          <w:trHeight w:val="702"/>
        </w:trPr>
        <w:tc>
          <w:tcPr>
            <w:tcW w:w="8867" w:type="dxa"/>
            <w:gridSpan w:val="11"/>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left"/>
              <w:rPr>
                <w:rFonts w:ascii="仿宋_GB2312" w:eastAsia="仿宋_GB2312" w:hAnsi="仿宋_GB2312" w:cs="仿宋_GB2312"/>
              </w:rPr>
            </w:pPr>
            <w:r>
              <w:rPr>
                <w:rFonts w:ascii="仿宋_GB2312" w:eastAsia="仿宋_GB2312" w:hAnsi="仿宋_GB2312" w:cs="仿宋_GB2312" w:hint="eastAsia"/>
                <w:sz w:val="28"/>
                <w:szCs w:val="28"/>
              </w:rPr>
              <w:t>既往病史：</w:t>
            </w:r>
          </w:p>
        </w:tc>
      </w:tr>
      <w:tr w:rsidR="005223E9" w:rsidTr="005223E9">
        <w:trPr>
          <w:trHeight w:val="545"/>
        </w:trPr>
        <w:tc>
          <w:tcPr>
            <w:tcW w:w="1735" w:type="dxa"/>
            <w:gridSpan w:val="2"/>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rPr>
              <w:t>项 目</w:t>
            </w: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rPr>
              <w:t>考    试    内    容</w:t>
            </w:r>
          </w:p>
        </w:tc>
        <w:tc>
          <w:tcPr>
            <w:tcW w:w="3275" w:type="dxa"/>
            <w:gridSpan w:val="4"/>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考生在选择项目后打 </w:t>
            </w:r>
            <w:r>
              <w:rPr>
                <w:rFonts w:ascii="仿宋_GB2312" w:eastAsia="仿宋_GB2312" w:hAnsi="仿宋_GB2312" w:cs="仿宋_GB2312" w:hint="eastAsia"/>
                <w:b/>
                <w:sz w:val="28"/>
                <w:szCs w:val="28"/>
              </w:rPr>
              <w:t>√</w:t>
            </w:r>
          </w:p>
        </w:tc>
      </w:tr>
      <w:tr w:rsidR="005223E9" w:rsidTr="005223E9">
        <w:trPr>
          <w:trHeight w:val="584"/>
        </w:trPr>
        <w:tc>
          <w:tcPr>
            <w:tcW w:w="17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必</w:t>
            </w:r>
          </w:p>
          <w:p w:rsidR="005223E9" w:rsidRDefault="005223E9">
            <w:pPr>
              <w:spacing w:line="3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考</w:t>
            </w:r>
          </w:p>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w:t>
            </w: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1000米跑(男)、 800米跑(女)</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按性别</w:t>
            </w:r>
          </w:p>
          <w:p w:rsidR="005223E9" w:rsidRDefault="005223E9">
            <w:pPr>
              <w:spacing w:line="3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自选1项</w:t>
            </w:r>
          </w:p>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进行考试</w:t>
            </w:r>
          </w:p>
        </w:tc>
      </w:tr>
      <w:tr w:rsidR="005223E9" w:rsidTr="005223E9">
        <w:trPr>
          <w:trHeight w:val="545"/>
        </w:trPr>
        <w:tc>
          <w:tcPr>
            <w:tcW w:w="10809" w:type="dxa"/>
            <w:gridSpan w:val="2"/>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200米游泳(泳姿不限)</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r>
      <w:tr w:rsidR="005223E9" w:rsidTr="005223E9">
        <w:trPr>
          <w:trHeight w:val="579"/>
        </w:trPr>
        <w:tc>
          <w:tcPr>
            <w:tcW w:w="1735" w:type="dxa"/>
            <w:gridSpan w:val="2"/>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抽考类项目</w:t>
            </w:r>
          </w:p>
        </w:tc>
        <w:tc>
          <w:tcPr>
            <w:tcW w:w="4954" w:type="dxa"/>
            <w:gridSpan w:val="8"/>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篮球(运球绕杆往返)</w:t>
            </w:r>
          </w:p>
        </w:tc>
        <w:tc>
          <w:tcPr>
            <w:tcW w:w="2178"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抽考项目</w:t>
            </w:r>
          </w:p>
        </w:tc>
      </w:tr>
      <w:tr w:rsidR="005223E9" w:rsidTr="005223E9">
        <w:trPr>
          <w:trHeight w:val="560"/>
        </w:trPr>
        <w:tc>
          <w:tcPr>
            <w:tcW w:w="17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抽选考类项目</w:t>
            </w: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立定跳远</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按性别从3个抽选考项目中自选2项进行考试</w:t>
            </w:r>
          </w:p>
        </w:tc>
      </w:tr>
      <w:tr w:rsidR="005223E9" w:rsidTr="005223E9">
        <w:trPr>
          <w:trHeight w:val="575"/>
        </w:trPr>
        <w:tc>
          <w:tcPr>
            <w:tcW w:w="10809" w:type="dxa"/>
            <w:gridSpan w:val="2"/>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引体向上（男生）</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r>
      <w:tr w:rsidR="005223E9" w:rsidTr="005223E9">
        <w:trPr>
          <w:trHeight w:val="575"/>
        </w:trPr>
        <w:tc>
          <w:tcPr>
            <w:tcW w:w="10809" w:type="dxa"/>
            <w:gridSpan w:val="2"/>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斜身引体（女生）</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r>
      <w:tr w:rsidR="005223E9" w:rsidTr="005223E9">
        <w:trPr>
          <w:trHeight w:val="575"/>
        </w:trPr>
        <w:tc>
          <w:tcPr>
            <w:tcW w:w="10809" w:type="dxa"/>
            <w:gridSpan w:val="2"/>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c>
          <w:tcPr>
            <w:tcW w:w="3857" w:type="dxa"/>
            <w:gridSpan w:val="5"/>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双手头上前掷实心球</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5223E9" w:rsidRDefault="005223E9">
            <w:pPr>
              <w:spacing w:line="300" w:lineRule="exact"/>
              <w:jc w:val="center"/>
              <w:rPr>
                <w:rFonts w:ascii="仿宋_GB2312" w:eastAsia="仿宋_GB2312" w:hAnsi="仿宋_GB2312" w:cs="仿宋_GB2312"/>
                <w:sz w:val="28"/>
                <w:szCs w:val="28"/>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223E9" w:rsidRDefault="005223E9">
            <w:pPr>
              <w:widowControl/>
              <w:jc w:val="left"/>
              <w:rPr>
                <w:rFonts w:ascii="仿宋_GB2312" w:eastAsia="仿宋_GB2312" w:hAnsi="仿宋_GB2312" w:cs="仿宋_GB2312"/>
                <w:sz w:val="28"/>
                <w:szCs w:val="28"/>
              </w:rPr>
            </w:pPr>
          </w:p>
        </w:tc>
      </w:tr>
      <w:tr w:rsidR="005223E9" w:rsidTr="005223E9">
        <w:trPr>
          <w:trHeight w:val="2191"/>
        </w:trPr>
        <w:tc>
          <w:tcPr>
            <w:tcW w:w="8867" w:type="dxa"/>
            <w:gridSpan w:val="11"/>
            <w:tcBorders>
              <w:top w:val="single" w:sz="4" w:space="0" w:color="auto"/>
              <w:left w:val="single" w:sz="4" w:space="0" w:color="auto"/>
              <w:bottom w:val="single" w:sz="4" w:space="0" w:color="auto"/>
              <w:right w:val="single" w:sz="4" w:space="0" w:color="auto"/>
            </w:tcBorders>
            <w:vAlign w:val="center"/>
          </w:tcPr>
          <w:p w:rsidR="005223E9" w:rsidRDefault="005223E9">
            <w:pPr>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我了解孩子身体健康情况，不隐瞒病史也不虚报疾病，适合参加体育考试，并遵守考试纪律，服从带队老师的指挥。</w:t>
            </w:r>
          </w:p>
          <w:p w:rsidR="005223E9" w:rsidRDefault="005223E9">
            <w:pPr>
              <w:spacing w:line="480" w:lineRule="exact"/>
              <w:ind w:firstLineChars="200" w:firstLine="560"/>
              <w:jc w:val="left"/>
              <w:rPr>
                <w:rFonts w:ascii="仿宋_GB2312" w:eastAsia="仿宋_GB2312" w:hAnsi="仿宋_GB2312" w:cs="仿宋_GB2312" w:hint="eastAsia"/>
                <w:sz w:val="28"/>
                <w:szCs w:val="28"/>
              </w:rPr>
            </w:pPr>
          </w:p>
          <w:p w:rsidR="005223E9" w:rsidRDefault="005223E9">
            <w:pPr>
              <w:spacing w:line="480" w:lineRule="exact"/>
              <w:ind w:firstLineChars="2300" w:firstLine="64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家长签字：</w:t>
            </w:r>
          </w:p>
        </w:tc>
      </w:tr>
      <w:tr w:rsidR="005223E9" w:rsidTr="005223E9">
        <w:trPr>
          <w:trHeight w:val="2057"/>
        </w:trPr>
        <w:tc>
          <w:tcPr>
            <w:tcW w:w="8867" w:type="dxa"/>
            <w:gridSpan w:val="11"/>
            <w:tcBorders>
              <w:top w:val="single" w:sz="4" w:space="0" w:color="auto"/>
              <w:left w:val="single" w:sz="4" w:space="0" w:color="auto"/>
              <w:bottom w:val="single" w:sz="4" w:space="0" w:color="auto"/>
              <w:right w:val="single" w:sz="4" w:space="0" w:color="auto"/>
            </w:tcBorders>
            <w:hideMark/>
          </w:tcPr>
          <w:p w:rsidR="005223E9" w:rsidRDefault="005223E9">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p w:rsidR="005223E9" w:rsidRDefault="005223E9">
            <w:pPr>
              <w:spacing w:line="4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1.报名表由学校发给考生自行填报须经家长签字确认方可生效;</w:t>
            </w:r>
          </w:p>
          <w:p w:rsidR="005223E9" w:rsidRDefault="005223E9">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2.报名表作为学校统一填报考生考试项目的依据，学校应妥善保管，如有异议以报名表为准。</w:t>
            </w:r>
          </w:p>
        </w:tc>
      </w:tr>
    </w:tbl>
    <w:p w:rsidR="005223E9" w:rsidRDefault="005223E9" w:rsidP="005223E9">
      <w:pPr>
        <w:spacing w:line="560" w:lineRule="exact"/>
        <w:jc w:val="center"/>
        <w:rPr>
          <w:rFonts w:ascii="宋体" w:hAnsi="宋体" w:cs="宋体" w:hint="eastAsia"/>
          <w:b/>
          <w:bCs/>
          <w:sz w:val="44"/>
          <w:szCs w:val="44"/>
        </w:rPr>
      </w:pPr>
      <w:r>
        <w:rPr>
          <w:rFonts w:ascii="宋体" w:hAnsi="宋体" w:cs="宋体" w:hint="eastAsia"/>
          <w:b/>
          <w:bCs/>
          <w:sz w:val="44"/>
          <w:szCs w:val="44"/>
        </w:rPr>
        <w:t>福州市2021年初中毕业升学体育考试</w:t>
      </w:r>
    </w:p>
    <w:p w:rsidR="005223E9" w:rsidRDefault="005223E9" w:rsidP="005223E9">
      <w:pPr>
        <w:spacing w:line="560" w:lineRule="exact"/>
        <w:jc w:val="center"/>
        <w:rPr>
          <w:rFonts w:ascii="宋体" w:hAnsi="宋体" w:cs="宋体" w:hint="eastAsia"/>
          <w:b/>
          <w:bCs/>
          <w:sz w:val="44"/>
          <w:szCs w:val="44"/>
        </w:rPr>
      </w:pPr>
      <w:r>
        <w:rPr>
          <w:rFonts w:ascii="宋体" w:hAnsi="宋体" w:cs="宋体" w:hint="eastAsia"/>
          <w:b/>
          <w:bCs/>
          <w:sz w:val="44"/>
          <w:szCs w:val="44"/>
        </w:rPr>
        <w:t>（项目）报名表</w:t>
      </w:r>
    </w:p>
    <w:p w:rsidR="005223E9" w:rsidRDefault="005223E9" w:rsidP="005223E9">
      <w:pPr>
        <w:spacing w:line="560" w:lineRule="exact"/>
        <w:jc w:val="left"/>
        <w:rPr>
          <w:rFonts w:ascii="仿宋_GB2312" w:eastAsia="仿宋_GB2312" w:hAnsi="仿宋_GB2312" w:cs="仿宋_GB2312" w:hint="eastAsia"/>
          <w:b/>
          <w:bCs/>
          <w:sz w:val="36"/>
          <w:szCs w:val="36"/>
        </w:rPr>
      </w:pPr>
    </w:p>
    <w:p w:rsidR="005223E9" w:rsidRDefault="005223E9" w:rsidP="005223E9">
      <w:pPr>
        <w:spacing w:line="560" w:lineRule="exact"/>
        <w:jc w:val="center"/>
        <w:rPr>
          <w:rFonts w:ascii="仿宋_GB2312" w:eastAsia="仿宋_GB2312" w:hAnsi="仿宋_GB2312" w:cs="仿宋_GB2312" w:hint="eastAsia"/>
          <w:b/>
          <w:bCs/>
          <w:sz w:val="36"/>
          <w:szCs w:val="36"/>
        </w:rPr>
      </w:pPr>
    </w:p>
    <w:p w:rsidR="005223E9" w:rsidRDefault="005223E9" w:rsidP="005223E9">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附件4：</w:t>
      </w:r>
    </w:p>
    <w:p w:rsidR="005223E9" w:rsidRDefault="005223E9" w:rsidP="005223E9">
      <w:pPr>
        <w:spacing w:line="560" w:lineRule="exact"/>
        <w:rPr>
          <w:rFonts w:ascii="黑体" w:eastAsia="黑体" w:hAnsi="黑体" w:cs="黑体" w:hint="eastAsia"/>
          <w:sz w:val="32"/>
          <w:szCs w:val="32"/>
        </w:rPr>
      </w:pPr>
    </w:p>
    <w:p w:rsidR="005223E9" w:rsidRDefault="005223E9" w:rsidP="005223E9">
      <w:pPr>
        <w:spacing w:line="560" w:lineRule="exact"/>
        <w:jc w:val="center"/>
        <w:rPr>
          <w:rFonts w:ascii="宋体" w:hAnsi="宋体" w:cs="宋体" w:hint="eastAsia"/>
          <w:b/>
          <w:bCs/>
          <w:sz w:val="44"/>
          <w:szCs w:val="44"/>
        </w:rPr>
      </w:pPr>
      <w:r>
        <w:rPr>
          <w:rFonts w:ascii="宋体" w:hAnsi="宋体" w:cs="宋体" w:hint="eastAsia"/>
          <w:b/>
          <w:bCs/>
          <w:sz w:val="44"/>
          <w:szCs w:val="44"/>
        </w:rPr>
        <w:t>福州市2021年初中毕业升学体育考试</w:t>
      </w:r>
    </w:p>
    <w:p w:rsidR="005223E9" w:rsidRDefault="005223E9" w:rsidP="005223E9">
      <w:pPr>
        <w:spacing w:line="560" w:lineRule="exact"/>
        <w:jc w:val="center"/>
        <w:rPr>
          <w:rFonts w:ascii="宋体" w:hAnsi="宋体" w:cs="宋体" w:hint="eastAsia"/>
          <w:b/>
          <w:bCs/>
          <w:sz w:val="44"/>
          <w:szCs w:val="44"/>
        </w:rPr>
      </w:pPr>
      <w:r>
        <w:rPr>
          <w:rFonts w:ascii="宋体" w:hAnsi="宋体" w:cs="宋体" w:hint="eastAsia"/>
          <w:b/>
          <w:bCs/>
          <w:sz w:val="44"/>
          <w:szCs w:val="44"/>
        </w:rPr>
        <w:t>免考申请表</w:t>
      </w:r>
    </w:p>
    <w:p w:rsidR="005223E9" w:rsidRDefault="005223E9" w:rsidP="005223E9">
      <w:pPr>
        <w:rPr>
          <w:rFonts w:ascii="仿宋_GB2312" w:eastAsia="仿宋_GB2312" w:hAnsi="仿宋_GB2312" w:cs="仿宋_GB2312" w:hint="eastAsia"/>
          <w:sz w:val="26"/>
        </w:rPr>
      </w:pPr>
      <w:r>
        <w:rPr>
          <w:rFonts w:ascii="仿宋_GB2312" w:eastAsia="仿宋_GB2312" w:hAnsi="仿宋_GB2312" w:cs="仿宋_GB2312" w:hint="eastAsia"/>
          <w:sz w:val="26"/>
        </w:rPr>
        <w:t>县（市）区                 学校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1295"/>
        <w:gridCol w:w="742"/>
        <w:gridCol w:w="658"/>
        <w:gridCol w:w="784"/>
        <w:gridCol w:w="944"/>
        <w:gridCol w:w="1750"/>
        <w:gridCol w:w="1580"/>
      </w:tblGrid>
      <w:tr w:rsidR="005223E9" w:rsidTr="005223E9">
        <w:tc>
          <w:tcPr>
            <w:tcW w:w="96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姓名</w:t>
            </w:r>
          </w:p>
        </w:tc>
        <w:tc>
          <w:tcPr>
            <w:tcW w:w="1295"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性别</w:t>
            </w:r>
          </w:p>
        </w:tc>
        <w:tc>
          <w:tcPr>
            <w:tcW w:w="658"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班级</w:t>
            </w:r>
          </w:p>
        </w:tc>
        <w:tc>
          <w:tcPr>
            <w:tcW w:w="944"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1750"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学籍号</w:t>
            </w:r>
          </w:p>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（学籍辅号）</w:t>
            </w:r>
          </w:p>
        </w:tc>
        <w:tc>
          <w:tcPr>
            <w:tcW w:w="1580"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r>
      <w:tr w:rsidR="005223E9" w:rsidTr="005223E9">
        <w:trPr>
          <w:trHeight w:val="3192"/>
        </w:trPr>
        <w:tc>
          <w:tcPr>
            <w:tcW w:w="967"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80" w:lineRule="exact"/>
              <w:jc w:val="center"/>
              <w:rPr>
                <w:rFonts w:ascii="仿宋_GB2312" w:eastAsia="仿宋_GB2312" w:hAnsi="仿宋_GB2312" w:cs="仿宋_GB2312"/>
                <w:sz w:val="26"/>
              </w:rPr>
            </w:pPr>
            <w:r>
              <w:rPr>
                <w:rFonts w:ascii="仿宋_GB2312" w:eastAsia="仿宋_GB2312" w:hAnsi="仿宋_GB2312" w:cs="仿宋_GB2312" w:hint="eastAsia"/>
                <w:sz w:val="26"/>
              </w:rPr>
              <w:t>申</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请</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免</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考</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原</w:t>
            </w:r>
          </w:p>
          <w:p w:rsidR="005223E9" w:rsidRDefault="005223E9">
            <w:pPr>
              <w:spacing w:line="380" w:lineRule="exact"/>
              <w:jc w:val="center"/>
              <w:rPr>
                <w:rFonts w:ascii="仿宋_GB2312" w:eastAsia="仿宋_GB2312" w:hAnsi="仿宋_GB2312" w:cs="仿宋_GB2312"/>
                <w:sz w:val="26"/>
              </w:rPr>
            </w:pPr>
            <w:r>
              <w:rPr>
                <w:rFonts w:ascii="仿宋_GB2312" w:eastAsia="仿宋_GB2312" w:hAnsi="仿宋_GB2312" w:cs="仿宋_GB2312" w:hint="eastAsia"/>
                <w:sz w:val="26"/>
              </w:rPr>
              <w:t>因</w:t>
            </w:r>
          </w:p>
        </w:tc>
        <w:tc>
          <w:tcPr>
            <w:tcW w:w="7753" w:type="dxa"/>
            <w:gridSpan w:val="7"/>
            <w:tcBorders>
              <w:top w:val="single" w:sz="4" w:space="0" w:color="auto"/>
              <w:left w:val="single" w:sz="4" w:space="0" w:color="auto"/>
              <w:bottom w:val="single" w:sz="4" w:space="0" w:color="auto"/>
              <w:right w:val="single" w:sz="4" w:space="0" w:color="auto"/>
            </w:tcBorders>
          </w:tcPr>
          <w:p w:rsidR="005223E9" w:rsidRDefault="005223E9">
            <w:pPr>
              <w:rPr>
                <w:rFonts w:ascii="仿宋_GB2312" w:eastAsia="仿宋_GB2312" w:hAnsi="仿宋_GB2312" w:cs="仿宋_GB2312"/>
                <w:sz w:val="26"/>
              </w:rPr>
            </w:pPr>
            <w:r>
              <w:rPr>
                <w:rFonts w:ascii="仿宋_GB2312" w:eastAsia="仿宋_GB2312" w:hAnsi="仿宋_GB2312" w:cs="仿宋_GB2312" w:hint="eastAsia"/>
                <w:sz w:val="26"/>
              </w:rPr>
              <w:t>1.身体残疾□</w:t>
            </w:r>
          </w:p>
          <w:p w:rsidR="005223E9" w:rsidRDefault="005223E9">
            <w:pPr>
              <w:rPr>
                <w:rFonts w:ascii="仿宋_GB2312" w:eastAsia="仿宋_GB2312" w:hAnsi="仿宋_GB2312" w:cs="仿宋_GB2312" w:hint="eastAsia"/>
                <w:sz w:val="26"/>
              </w:rPr>
            </w:pPr>
            <w:r>
              <w:rPr>
                <w:rFonts w:ascii="仿宋_GB2312" w:eastAsia="仿宋_GB2312" w:hAnsi="仿宋_GB2312" w:cs="仿宋_GB2312" w:hint="eastAsia"/>
                <w:sz w:val="26"/>
              </w:rPr>
              <w:t>2.严重疾病□</w:t>
            </w:r>
          </w:p>
          <w:p w:rsidR="005223E9" w:rsidRDefault="005223E9">
            <w:pPr>
              <w:widowControl/>
              <w:spacing w:line="400" w:lineRule="exact"/>
              <w:jc w:val="center"/>
              <w:rPr>
                <w:rFonts w:ascii="仿宋_GB2312" w:eastAsia="仿宋_GB2312" w:hAnsi="仿宋_GB2312" w:cs="仿宋_GB2312" w:hint="eastAsia"/>
                <w:sz w:val="26"/>
              </w:rPr>
            </w:pPr>
          </w:p>
          <w:p w:rsidR="005223E9" w:rsidRDefault="005223E9">
            <w:pPr>
              <w:widowControl/>
              <w:spacing w:line="400" w:lineRule="exact"/>
              <w:jc w:val="center"/>
              <w:rPr>
                <w:rFonts w:ascii="仿宋_GB2312" w:eastAsia="仿宋_GB2312" w:hAnsi="仿宋_GB2312" w:cs="仿宋_GB2312" w:hint="eastAsia"/>
                <w:sz w:val="26"/>
              </w:rPr>
            </w:pPr>
          </w:p>
          <w:p w:rsidR="005223E9" w:rsidRDefault="005223E9">
            <w:pPr>
              <w:widowControl/>
              <w:spacing w:line="400" w:lineRule="exact"/>
              <w:jc w:val="center"/>
              <w:rPr>
                <w:rFonts w:ascii="仿宋_GB2312" w:eastAsia="仿宋_GB2312" w:hAnsi="仿宋_GB2312" w:cs="仿宋_GB2312"/>
                <w:sz w:val="26"/>
              </w:rPr>
            </w:pPr>
            <w:r>
              <w:rPr>
                <w:rFonts w:ascii="仿宋_GB2312" w:eastAsia="仿宋_GB2312" w:hAnsi="仿宋_GB2312" w:cs="仿宋_GB2312" w:hint="eastAsia"/>
                <w:sz w:val="26"/>
              </w:rPr>
              <w:t xml:space="preserve">               （在方格打钩并说明原因，医院证明贴后面）</w:t>
            </w:r>
          </w:p>
        </w:tc>
      </w:tr>
      <w:tr w:rsidR="005223E9" w:rsidTr="005223E9">
        <w:tc>
          <w:tcPr>
            <w:tcW w:w="8720" w:type="dxa"/>
            <w:gridSpan w:val="8"/>
            <w:tcBorders>
              <w:top w:val="single" w:sz="4" w:space="0" w:color="auto"/>
              <w:left w:val="single" w:sz="4" w:space="0" w:color="auto"/>
              <w:bottom w:val="single" w:sz="4" w:space="0" w:color="auto"/>
              <w:right w:val="single" w:sz="4" w:space="0" w:color="auto"/>
            </w:tcBorders>
            <w:hideMark/>
          </w:tcPr>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考生签名：</w:t>
            </w:r>
          </w:p>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 xml:space="preserve">家长签名： </w:t>
            </w:r>
          </w:p>
        </w:tc>
      </w:tr>
      <w:tr w:rsidR="005223E9" w:rsidTr="005223E9">
        <w:tc>
          <w:tcPr>
            <w:tcW w:w="8720" w:type="dxa"/>
            <w:gridSpan w:val="8"/>
            <w:tcBorders>
              <w:top w:val="single" w:sz="4" w:space="0" w:color="auto"/>
              <w:left w:val="single" w:sz="4" w:space="0" w:color="auto"/>
              <w:bottom w:val="single" w:sz="4" w:space="0" w:color="auto"/>
              <w:right w:val="single" w:sz="4" w:space="0" w:color="auto"/>
            </w:tcBorders>
          </w:tcPr>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学校意见：</w:t>
            </w:r>
          </w:p>
          <w:p w:rsidR="005223E9" w:rsidRDefault="005223E9">
            <w:pPr>
              <w:spacing w:line="520" w:lineRule="exact"/>
              <w:rPr>
                <w:rFonts w:ascii="仿宋_GB2312" w:eastAsia="仿宋_GB2312" w:hAnsi="仿宋_GB2312" w:cs="仿宋_GB2312" w:hint="eastAsia"/>
                <w:sz w:val="26"/>
              </w:rPr>
            </w:pPr>
          </w:p>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班主任签名：                    校领导签名：          （学校盖章）</w:t>
            </w:r>
          </w:p>
        </w:tc>
      </w:tr>
      <w:tr w:rsidR="005223E9" w:rsidTr="005223E9">
        <w:tc>
          <w:tcPr>
            <w:tcW w:w="8720" w:type="dxa"/>
            <w:gridSpan w:val="8"/>
            <w:tcBorders>
              <w:top w:val="single" w:sz="4" w:space="0" w:color="auto"/>
              <w:left w:val="single" w:sz="4" w:space="0" w:color="auto"/>
              <w:bottom w:val="single" w:sz="4" w:space="0" w:color="auto"/>
              <w:right w:val="single" w:sz="4" w:space="0" w:color="auto"/>
            </w:tcBorders>
          </w:tcPr>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县（市）区教育局意见</w:t>
            </w:r>
          </w:p>
          <w:p w:rsidR="005223E9" w:rsidRDefault="005223E9">
            <w:pPr>
              <w:spacing w:line="520" w:lineRule="exact"/>
              <w:rPr>
                <w:rFonts w:ascii="仿宋_GB2312" w:eastAsia="仿宋_GB2312" w:hAnsi="仿宋_GB2312" w:cs="仿宋_GB2312" w:hint="eastAsia"/>
                <w:sz w:val="26"/>
              </w:rPr>
            </w:pPr>
          </w:p>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主管科室意见：                  局领导签名：        （教育局盖章）</w:t>
            </w:r>
          </w:p>
        </w:tc>
      </w:tr>
      <w:tr w:rsidR="005223E9" w:rsidTr="005223E9">
        <w:tc>
          <w:tcPr>
            <w:tcW w:w="8720" w:type="dxa"/>
            <w:gridSpan w:val="8"/>
            <w:tcBorders>
              <w:top w:val="single" w:sz="4" w:space="0" w:color="auto"/>
              <w:left w:val="single" w:sz="4" w:space="0" w:color="auto"/>
              <w:bottom w:val="single" w:sz="4" w:space="0" w:color="auto"/>
              <w:right w:val="single" w:sz="4" w:space="0" w:color="auto"/>
            </w:tcBorders>
          </w:tcPr>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市教育局意见：</w:t>
            </w:r>
          </w:p>
          <w:p w:rsidR="005223E9" w:rsidRDefault="005223E9">
            <w:pPr>
              <w:spacing w:line="520" w:lineRule="exact"/>
              <w:rPr>
                <w:rFonts w:ascii="仿宋_GB2312" w:eastAsia="仿宋_GB2312" w:hAnsi="仿宋_GB2312" w:cs="仿宋_GB2312" w:hint="eastAsia"/>
                <w:sz w:val="26"/>
              </w:rPr>
            </w:pPr>
            <w:r>
              <w:rPr>
                <w:rFonts w:ascii="仿宋_GB2312" w:eastAsia="仿宋_GB2312" w:hAnsi="仿宋_GB2312" w:cs="仿宋_GB2312" w:hint="eastAsia"/>
                <w:sz w:val="26"/>
              </w:rPr>
              <w:t>成绩认定：</w:t>
            </w:r>
          </w:p>
          <w:p w:rsidR="005223E9" w:rsidRDefault="005223E9">
            <w:pPr>
              <w:spacing w:line="520" w:lineRule="exact"/>
              <w:rPr>
                <w:rFonts w:ascii="仿宋_GB2312" w:eastAsia="仿宋_GB2312" w:hAnsi="仿宋_GB2312" w:cs="仿宋_GB2312"/>
                <w:sz w:val="26"/>
              </w:rPr>
            </w:pPr>
          </w:p>
        </w:tc>
      </w:tr>
    </w:tbl>
    <w:p w:rsidR="005223E9" w:rsidRDefault="005223E9" w:rsidP="005223E9">
      <w:pPr>
        <w:spacing w:line="520" w:lineRule="exact"/>
        <w:rPr>
          <w:rFonts w:ascii="仿宋_GB2312" w:eastAsia="仿宋_GB2312" w:hAnsi="仿宋_GB2312" w:cs="仿宋_GB2312" w:hint="eastAsia"/>
          <w:sz w:val="26"/>
        </w:rPr>
      </w:pPr>
      <w:r>
        <w:rPr>
          <w:rFonts w:ascii="仿宋_GB2312" w:eastAsia="仿宋_GB2312" w:hAnsi="仿宋_GB2312" w:cs="仿宋_GB2312" w:hint="eastAsia"/>
          <w:sz w:val="26"/>
        </w:rPr>
        <w:t xml:space="preserve">                                填写日期：      年   月   日</w:t>
      </w:r>
    </w:p>
    <w:p w:rsidR="005223E9" w:rsidRDefault="005223E9" w:rsidP="005223E9">
      <w:pPr>
        <w:spacing w:line="520" w:lineRule="exact"/>
        <w:rPr>
          <w:rFonts w:ascii="仿宋_GB2312" w:eastAsia="仿宋_GB2312" w:hAnsi="仿宋_GB2312" w:cs="仿宋_GB2312" w:hint="eastAsia"/>
          <w:sz w:val="28"/>
        </w:rPr>
      </w:pPr>
    </w:p>
    <w:p w:rsidR="005223E9" w:rsidRDefault="005223E9" w:rsidP="005223E9">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附件5：</w:t>
      </w:r>
    </w:p>
    <w:p w:rsidR="005223E9" w:rsidRDefault="005223E9" w:rsidP="005223E9">
      <w:pPr>
        <w:spacing w:line="520" w:lineRule="exact"/>
        <w:rPr>
          <w:rFonts w:ascii="黑体" w:eastAsia="黑体" w:hAnsi="黑体" w:cs="黑体" w:hint="eastAsia"/>
          <w:sz w:val="32"/>
          <w:szCs w:val="32"/>
        </w:rPr>
      </w:pPr>
    </w:p>
    <w:p w:rsidR="005223E9" w:rsidRDefault="005223E9" w:rsidP="005223E9">
      <w:pPr>
        <w:spacing w:line="520" w:lineRule="exact"/>
        <w:jc w:val="center"/>
        <w:rPr>
          <w:rFonts w:ascii="宋体" w:hAnsi="宋体" w:cs="宋体" w:hint="eastAsia"/>
          <w:b/>
          <w:bCs/>
          <w:sz w:val="44"/>
          <w:szCs w:val="44"/>
        </w:rPr>
      </w:pPr>
      <w:r>
        <w:rPr>
          <w:rFonts w:ascii="宋体" w:hAnsi="宋体" w:cs="宋体" w:hint="eastAsia"/>
          <w:b/>
          <w:bCs/>
          <w:sz w:val="44"/>
          <w:szCs w:val="44"/>
        </w:rPr>
        <w:t>福州市2021年初中毕业升学体育考试</w:t>
      </w:r>
    </w:p>
    <w:p w:rsidR="005223E9" w:rsidRDefault="005223E9" w:rsidP="005223E9">
      <w:pPr>
        <w:spacing w:line="520" w:lineRule="exact"/>
        <w:jc w:val="center"/>
        <w:rPr>
          <w:rFonts w:ascii="宋体" w:hAnsi="宋体" w:cs="宋体" w:hint="eastAsia"/>
          <w:sz w:val="44"/>
          <w:szCs w:val="44"/>
        </w:rPr>
      </w:pPr>
      <w:r>
        <w:rPr>
          <w:rFonts w:ascii="宋体" w:hAnsi="宋体" w:cs="宋体" w:hint="eastAsia"/>
          <w:b/>
          <w:bCs/>
          <w:sz w:val="44"/>
          <w:szCs w:val="44"/>
        </w:rPr>
        <w:t>缓考申请表</w:t>
      </w:r>
    </w:p>
    <w:p w:rsidR="005223E9" w:rsidRDefault="005223E9" w:rsidP="005223E9">
      <w:pPr>
        <w:rPr>
          <w:rFonts w:ascii="仿宋_GB2312" w:eastAsia="仿宋_GB2312" w:hAnsi="仿宋_GB2312" w:cs="仿宋_GB2312" w:hint="eastAsia"/>
          <w:sz w:val="26"/>
        </w:rPr>
      </w:pPr>
      <w:r>
        <w:rPr>
          <w:rFonts w:ascii="仿宋_GB2312" w:eastAsia="仿宋_GB2312" w:hAnsi="仿宋_GB2312" w:cs="仿宋_GB2312" w:hint="eastAsia"/>
          <w:sz w:val="26"/>
        </w:rPr>
        <w:t>县（市）区                  学校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7"/>
        <w:gridCol w:w="1295"/>
        <w:gridCol w:w="742"/>
        <w:gridCol w:w="658"/>
        <w:gridCol w:w="784"/>
        <w:gridCol w:w="927"/>
        <w:gridCol w:w="1833"/>
        <w:gridCol w:w="1514"/>
      </w:tblGrid>
      <w:tr w:rsidR="005223E9" w:rsidTr="005223E9">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姓名</w:t>
            </w:r>
          </w:p>
        </w:tc>
        <w:tc>
          <w:tcPr>
            <w:tcW w:w="1295"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性别</w:t>
            </w:r>
          </w:p>
        </w:tc>
        <w:tc>
          <w:tcPr>
            <w:tcW w:w="658"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班级</w:t>
            </w:r>
          </w:p>
        </w:tc>
        <w:tc>
          <w:tcPr>
            <w:tcW w:w="927"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学籍号</w:t>
            </w:r>
          </w:p>
          <w:p w:rsidR="005223E9" w:rsidRDefault="005223E9">
            <w:pPr>
              <w:spacing w:line="320" w:lineRule="exact"/>
              <w:jc w:val="center"/>
              <w:rPr>
                <w:rFonts w:ascii="仿宋_GB2312" w:eastAsia="仿宋_GB2312" w:hAnsi="仿宋_GB2312" w:cs="仿宋_GB2312"/>
                <w:sz w:val="26"/>
              </w:rPr>
            </w:pPr>
            <w:r>
              <w:rPr>
                <w:rFonts w:ascii="仿宋_GB2312" w:eastAsia="仿宋_GB2312" w:hAnsi="仿宋_GB2312" w:cs="仿宋_GB2312" w:hint="eastAsia"/>
                <w:sz w:val="26"/>
              </w:rPr>
              <w:t>（学籍辅号）</w:t>
            </w:r>
          </w:p>
        </w:tc>
        <w:tc>
          <w:tcPr>
            <w:tcW w:w="1514" w:type="dxa"/>
            <w:tcBorders>
              <w:top w:val="single" w:sz="4" w:space="0" w:color="auto"/>
              <w:left w:val="single" w:sz="4" w:space="0" w:color="auto"/>
              <w:bottom w:val="single" w:sz="4" w:space="0" w:color="auto"/>
              <w:right w:val="single" w:sz="4" w:space="0" w:color="auto"/>
            </w:tcBorders>
            <w:vAlign w:val="center"/>
          </w:tcPr>
          <w:p w:rsidR="005223E9" w:rsidRDefault="005223E9">
            <w:pPr>
              <w:spacing w:line="320" w:lineRule="exact"/>
              <w:jc w:val="center"/>
              <w:rPr>
                <w:rFonts w:ascii="仿宋_GB2312" w:eastAsia="仿宋_GB2312" w:hAnsi="仿宋_GB2312" w:cs="仿宋_GB2312"/>
                <w:sz w:val="26"/>
              </w:rPr>
            </w:pPr>
          </w:p>
        </w:tc>
      </w:tr>
      <w:tr w:rsidR="005223E9" w:rsidTr="005223E9">
        <w:trPr>
          <w:trHeight w:val="2568"/>
        </w:trPr>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380" w:lineRule="exact"/>
              <w:jc w:val="center"/>
              <w:rPr>
                <w:rFonts w:ascii="仿宋_GB2312" w:eastAsia="仿宋_GB2312" w:hAnsi="仿宋_GB2312" w:cs="仿宋_GB2312"/>
                <w:sz w:val="26"/>
              </w:rPr>
            </w:pPr>
            <w:r>
              <w:rPr>
                <w:rFonts w:ascii="仿宋_GB2312" w:eastAsia="仿宋_GB2312" w:hAnsi="仿宋_GB2312" w:cs="仿宋_GB2312" w:hint="eastAsia"/>
                <w:sz w:val="26"/>
              </w:rPr>
              <w:t>申</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请</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缓</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考</w:t>
            </w:r>
          </w:p>
          <w:p w:rsidR="005223E9" w:rsidRDefault="005223E9">
            <w:pPr>
              <w:spacing w:line="38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原</w:t>
            </w:r>
          </w:p>
          <w:p w:rsidR="005223E9" w:rsidRDefault="005223E9">
            <w:pPr>
              <w:spacing w:line="380" w:lineRule="exact"/>
              <w:jc w:val="center"/>
              <w:rPr>
                <w:rFonts w:ascii="仿宋_GB2312" w:eastAsia="仿宋_GB2312" w:hAnsi="仿宋_GB2312" w:cs="仿宋_GB2312"/>
                <w:sz w:val="26"/>
              </w:rPr>
            </w:pPr>
            <w:r>
              <w:rPr>
                <w:rFonts w:ascii="仿宋_GB2312" w:eastAsia="仿宋_GB2312" w:hAnsi="仿宋_GB2312" w:cs="仿宋_GB2312" w:hint="eastAsia"/>
                <w:sz w:val="26"/>
              </w:rPr>
              <w:t>因</w:t>
            </w:r>
          </w:p>
        </w:tc>
        <w:tc>
          <w:tcPr>
            <w:tcW w:w="7753" w:type="dxa"/>
            <w:gridSpan w:val="7"/>
            <w:tcBorders>
              <w:top w:val="single" w:sz="4" w:space="0" w:color="auto"/>
              <w:left w:val="single" w:sz="4" w:space="0" w:color="auto"/>
              <w:bottom w:val="single" w:sz="4" w:space="0" w:color="auto"/>
              <w:right w:val="single" w:sz="4" w:space="0" w:color="auto"/>
            </w:tcBorders>
          </w:tcPr>
          <w:p w:rsidR="005223E9" w:rsidRDefault="005223E9">
            <w:pPr>
              <w:spacing w:line="380" w:lineRule="exact"/>
              <w:rPr>
                <w:rFonts w:ascii="仿宋_GB2312" w:eastAsia="仿宋_GB2312" w:hAnsi="仿宋_GB2312" w:cs="仿宋_GB2312"/>
                <w:sz w:val="26"/>
              </w:rPr>
            </w:pPr>
          </w:p>
          <w:p w:rsidR="005223E9" w:rsidRDefault="005223E9">
            <w:pPr>
              <w:spacing w:line="380" w:lineRule="exact"/>
              <w:rPr>
                <w:rFonts w:ascii="仿宋_GB2312" w:eastAsia="仿宋_GB2312" w:hAnsi="仿宋_GB2312" w:cs="仿宋_GB2312" w:hint="eastAsia"/>
                <w:sz w:val="26"/>
              </w:rPr>
            </w:pPr>
          </w:p>
          <w:p w:rsidR="005223E9" w:rsidRDefault="005223E9">
            <w:pPr>
              <w:widowControl/>
              <w:spacing w:line="400" w:lineRule="exact"/>
              <w:rPr>
                <w:rFonts w:ascii="仿宋_GB2312" w:eastAsia="仿宋_GB2312" w:hAnsi="仿宋_GB2312" w:cs="仿宋_GB2312" w:hint="eastAsia"/>
                <w:sz w:val="26"/>
              </w:rPr>
            </w:pPr>
          </w:p>
          <w:p w:rsidR="005223E9" w:rsidRDefault="005223E9">
            <w:pPr>
              <w:spacing w:line="380" w:lineRule="exact"/>
              <w:rPr>
                <w:rFonts w:ascii="仿宋_GB2312" w:eastAsia="仿宋_GB2312" w:hAnsi="仿宋_GB2312" w:cs="仿宋_GB2312" w:hint="eastAsia"/>
                <w:sz w:val="26"/>
              </w:rPr>
            </w:pPr>
          </w:p>
          <w:p w:rsidR="005223E9" w:rsidRDefault="005223E9">
            <w:pPr>
              <w:widowControl/>
              <w:spacing w:line="400" w:lineRule="exact"/>
              <w:rPr>
                <w:rFonts w:ascii="仿宋_GB2312" w:eastAsia="仿宋_GB2312" w:hAnsi="仿宋_GB2312" w:cs="仿宋_GB2312" w:hint="eastAsia"/>
                <w:sz w:val="26"/>
              </w:rPr>
            </w:pPr>
          </w:p>
          <w:p w:rsidR="005223E9" w:rsidRDefault="005223E9">
            <w:pPr>
              <w:widowControl/>
              <w:spacing w:line="400" w:lineRule="exact"/>
              <w:rPr>
                <w:rFonts w:ascii="仿宋_GB2312" w:eastAsia="仿宋_GB2312" w:hAnsi="仿宋_GB2312" w:cs="仿宋_GB2312" w:hint="eastAsia"/>
                <w:sz w:val="26"/>
              </w:rPr>
            </w:pPr>
          </w:p>
          <w:p w:rsidR="005223E9" w:rsidRDefault="005223E9">
            <w:pPr>
              <w:widowControl/>
              <w:spacing w:line="400" w:lineRule="exact"/>
              <w:jc w:val="center"/>
              <w:rPr>
                <w:rFonts w:ascii="仿宋_GB2312" w:eastAsia="仿宋_GB2312" w:hAnsi="仿宋_GB2312" w:cs="仿宋_GB2312" w:hint="eastAsia"/>
                <w:sz w:val="26"/>
              </w:rPr>
            </w:pPr>
          </w:p>
          <w:p w:rsidR="005223E9" w:rsidRDefault="005223E9">
            <w:pPr>
              <w:widowControl/>
              <w:spacing w:line="400" w:lineRule="exact"/>
              <w:jc w:val="center"/>
              <w:rPr>
                <w:rFonts w:ascii="仿宋_GB2312" w:eastAsia="仿宋_GB2312" w:hAnsi="仿宋_GB2312" w:cs="仿宋_GB2312" w:hint="eastAsia"/>
                <w:sz w:val="26"/>
              </w:rPr>
            </w:pPr>
          </w:p>
          <w:p w:rsidR="005223E9" w:rsidRDefault="005223E9">
            <w:pPr>
              <w:widowControl/>
              <w:spacing w:line="400" w:lineRule="exact"/>
              <w:ind w:firstLineChars="150" w:firstLine="390"/>
              <w:rPr>
                <w:rFonts w:ascii="仿宋_GB2312" w:eastAsia="仿宋_GB2312" w:hAnsi="仿宋_GB2312" w:cs="仿宋_GB2312"/>
                <w:sz w:val="26"/>
              </w:rPr>
            </w:pPr>
            <w:r>
              <w:rPr>
                <w:rFonts w:ascii="仿宋_GB2312" w:eastAsia="仿宋_GB2312" w:hAnsi="仿宋_GB2312" w:cs="仿宋_GB2312" w:hint="eastAsia"/>
                <w:sz w:val="26"/>
              </w:rPr>
              <w:t>学生签名：                家长签名：</w:t>
            </w:r>
          </w:p>
        </w:tc>
      </w:tr>
      <w:tr w:rsidR="005223E9" w:rsidTr="005223E9">
        <w:tc>
          <w:tcPr>
            <w:tcW w:w="960" w:type="dxa"/>
            <w:tcBorders>
              <w:top w:val="single" w:sz="4" w:space="0" w:color="auto"/>
              <w:left w:val="single" w:sz="4" w:space="0" w:color="auto"/>
              <w:bottom w:val="single" w:sz="4" w:space="0" w:color="auto"/>
              <w:right w:val="single" w:sz="4" w:space="0" w:color="auto"/>
            </w:tcBorders>
            <w:vAlign w:val="center"/>
            <w:hideMark/>
          </w:tcPr>
          <w:p w:rsidR="005223E9" w:rsidRDefault="005223E9">
            <w:pPr>
              <w:spacing w:line="520" w:lineRule="exact"/>
              <w:jc w:val="center"/>
              <w:rPr>
                <w:rFonts w:ascii="仿宋_GB2312" w:eastAsia="仿宋_GB2312" w:hAnsi="仿宋_GB2312" w:cs="仿宋_GB2312"/>
                <w:sz w:val="26"/>
              </w:rPr>
            </w:pPr>
            <w:r>
              <w:rPr>
                <w:rFonts w:ascii="仿宋_GB2312" w:eastAsia="仿宋_GB2312" w:hAnsi="仿宋_GB2312" w:cs="仿宋_GB2312" w:hint="eastAsia"/>
                <w:sz w:val="26"/>
              </w:rPr>
              <w:t>学</w:t>
            </w:r>
          </w:p>
          <w:p w:rsidR="005223E9" w:rsidRDefault="005223E9">
            <w:pPr>
              <w:spacing w:line="52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校</w:t>
            </w:r>
          </w:p>
          <w:p w:rsidR="005223E9" w:rsidRDefault="005223E9">
            <w:pPr>
              <w:spacing w:line="520" w:lineRule="exact"/>
              <w:jc w:val="center"/>
              <w:rPr>
                <w:rFonts w:ascii="仿宋_GB2312" w:eastAsia="仿宋_GB2312" w:hAnsi="仿宋_GB2312" w:cs="仿宋_GB2312" w:hint="eastAsia"/>
                <w:sz w:val="26"/>
              </w:rPr>
            </w:pPr>
            <w:r>
              <w:rPr>
                <w:rFonts w:ascii="仿宋_GB2312" w:eastAsia="仿宋_GB2312" w:hAnsi="仿宋_GB2312" w:cs="仿宋_GB2312" w:hint="eastAsia"/>
                <w:sz w:val="26"/>
              </w:rPr>
              <w:t>意</w:t>
            </w:r>
          </w:p>
          <w:p w:rsidR="005223E9" w:rsidRDefault="005223E9">
            <w:pPr>
              <w:spacing w:line="520" w:lineRule="exact"/>
              <w:jc w:val="center"/>
              <w:rPr>
                <w:rFonts w:ascii="仿宋_GB2312" w:eastAsia="仿宋_GB2312" w:hAnsi="仿宋_GB2312" w:cs="仿宋_GB2312"/>
                <w:sz w:val="26"/>
              </w:rPr>
            </w:pPr>
            <w:r>
              <w:rPr>
                <w:rFonts w:ascii="仿宋_GB2312" w:eastAsia="仿宋_GB2312" w:hAnsi="仿宋_GB2312" w:cs="仿宋_GB2312" w:hint="eastAsia"/>
                <w:sz w:val="26"/>
              </w:rPr>
              <w:t>见</w:t>
            </w:r>
          </w:p>
        </w:tc>
        <w:tc>
          <w:tcPr>
            <w:tcW w:w="7760" w:type="dxa"/>
            <w:gridSpan w:val="8"/>
            <w:tcBorders>
              <w:top w:val="single" w:sz="4" w:space="0" w:color="auto"/>
              <w:left w:val="single" w:sz="4" w:space="0" w:color="auto"/>
              <w:bottom w:val="single" w:sz="4" w:space="0" w:color="auto"/>
              <w:right w:val="single" w:sz="4" w:space="0" w:color="auto"/>
            </w:tcBorders>
          </w:tcPr>
          <w:p w:rsidR="005223E9" w:rsidRDefault="005223E9">
            <w:pPr>
              <w:spacing w:line="520" w:lineRule="exact"/>
              <w:rPr>
                <w:rFonts w:ascii="仿宋_GB2312" w:eastAsia="仿宋_GB2312" w:hAnsi="仿宋_GB2312" w:cs="仿宋_GB2312"/>
                <w:sz w:val="26"/>
              </w:rPr>
            </w:pPr>
          </w:p>
          <w:p w:rsidR="005223E9" w:rsidRDefault="005223E9">
            <w:pPr>
              <w:spacing w:line="520" w:lineRule="exact"/>
              <w:rPr>
                <w:rFonts w:ascii="仿宋_GB2312" w:eastAsia="仿宋_GB2312" w:hAnsi="仿宋_GB2312" w:cs="仿宋_GB2312" w:hint="eastAsia"/>
                <w:sz w:val="26"/>
              </w:rPr>
            </w:pPr>
          </w:p>
          <w:p w:rsidR="005223E9" w:rsidRDefault="005223E9">
            <w:pPr>
              <w:spacing w:line="520" w:lineRule="exact"/>
              <w:rPr>
                <w:rFonts w:ascii="仿宋_GB2312" w:eastAsia="仿宋_GB2312" w:hAnsi="仿宋_GB2312" w:cs="仿宋_GB2312" w:hint="eastAsia"/>
                <w:sz w:val="26"/>
              </w:rPr>
            </w:pPr>
          </w:p>
          <w:p w:rsidR="005223E9" w:rsidRDefault="005223E9">
            <w:pPr>
              <w:spacing w:line="520" w:lineRule="exact"/>
              <w:rPr>
                <w:rFonts w:ascii="仿宋_GB2312" w:eastAsia="仿宋_GB2312" w:hAnsi="仿宋_GB2312" w:cs="仿宋_GB2312"/>
                <w:sz w:val="26"/>
              </w:rPr>
            </w:pPr>
            <w:r>
              <w:rPr>
                <w:rFonts w:ascii="仿宋_GB2312" w:eastAsia="仿宋_GB2312" w:hAnsi="仿宋_GB2312" w:cs="仿宋_GB2312" w:hint="eastAsia"/>
                <w:sz w:val="26"/>
              </w:rPr>
              <w:t>班主任签名：           校领导签名：       （学校盖章）</w:t>
            </w:r>
          </w:p>
        </w:tc>
      </w:tr>
    </w:tbl>
    <w:p w:rsidR="005223E9" w:rsidRDefault="005223E9" w:rsidP="005223E9">
      <w:pPr>
        <w:spacing w:line="520" w:lineRule="exact"/>
        <w:ind w:firstLineChars="1650" w:firstLine="4290"/>
        <w:rPr>
          <w:rFonts w:ascii="仿宋_GB2312" w:eastAsia="仿宋_GB2312" w:hAnsi="仿宋_GB2312" w:cs="仿宋_GB2312" w:hint="eastAsia"/>
          <w:sz w:val="26"/>
        </w:rPr>
      </w:pPr>
      <w:r>
        <w:rPr>
          <w:rFonts w:ascii="仿宋_GB2312" w:eastAsia="仿宋_GB2312" w:hAnsi="仿宋_GB2312" w:cs="仿宋_GB2312" w:hint="eastAsia"/>
          <w:sz w:val="26"/>
        </w:rPr>
        <w:t>填写日期：      年   月   日</w:t>
      </w:r>
    </w:p>
    <w:p w:rsidR="005223E9" w:rsidRDefault="005223E9" w:rsidP="005223E9">
      <w:pPr>
        <w:spacing w:line="520" w:lineRule="exact"/>
        <w:ind w:firstLineChars="1650" w:firstLine="4290"/>
        <w:rPr>
          <w:rFonts w:ascii="仿宋_GB2312" w:eastAsia="仿宋_GB2312" w:hAnsi="仿宋_GB2312" w:cs="仿宋_GB2312" w:hint="eastAsia"/>
          <w:sz w:val="26"/>
        </w:rPr>
      </w:pPr>
    </w:p>
    <w:p w:rsidR="005223E9" w:rsidRDefault="005223E9" w:rsidP="005223E9">
      <w:pPr>
        <w:spacing w:line="520" w:lineRule="exact"/>
        <w:rPr>
          <w:rFonts w:ascii="仿宋_GB2312" w:eastAsia="仿宋_GB2312" w:hAnsi="仿宋_GB2312" w:cs="仿宋_GB2312" w:hint="eastAsia"/>
          <w:sz w:val="32"/>
        </w:rPr>
      </w:pPr>
      <w:r>
        <w:rPr>
          <w:rFonts w:ascii="仿宋_GB2312" w:eastAsia="仿宋_GB2312" w:hAnsi="仿宋_GB2312" w:cs="仿宋_GB2312" w:hint="eastAsia"/>
          <w:sz w:val="32"/>
        </w:rPr>
        <w:t>请考生在如下项目中选择并打“√”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5223E9" w:rsidTr="005223E9">
        <w:tc>
          <w:tcPr>
            <w:tcW w:w="8720" w:type="dxa"/>
            <w:tcBorders>
              <w:top w:val="single" w:sz="4" w:space="0" w:color="auto"/>
              <w:left w:val="single" w:sz="4" w:space="0" w:color="auto"/>
              <w:bottom w:val="single" w:sz="4" w:space="0" w:color="auto"/>
              <w:right w:val="single" w:sz="4" w:space="0" w:color="auto"/>
            </w:tcBorders>
            <w:hideMark/>
          </w:tcPr>
          <w:p w:rsidR="005223E9" w:rsidRDefault="005223E9">
            <w:pPr>
              <w:spacing w:line="480" w:lineRule="exact"/>
              <w:rPr>
                <w:rFonts w:ascii="仿宋_GB2312" w:eastAsia="仿宋_GB2312" w:hAnsi="仿宋_GB2312" w:cs="仿宋_GB2312"/>
                <w:sz w:val="32"/>
                <w:szCs w:val="22"/>
              </w:rPr>
            </w:pPr>
            <w:r>
              <w:rPr>
                <w:rFonts w:ascii="仿宋_GB2312" w:eastAsia="仿宋_GB2312" w:hAnsi="仿宋_GB2312" w:cs="仿宋_GB2312" w:hint="eastAsia"/>
                <w:sz w:val="32"/>
                <w:szCs w:val="22"/>
              </w:rPr>
              <w:t>项目一：1000米（男）、800米（女）或200米游泳选1项；</w:t>
            </w:r>
          </w:p>
          <w:p w:rsidR="005223E9" w:rsidRDefault="005223E9">
            <w:pPr>
              <w:spacing w:line="480" w:lineRule="exact"/>
              <w:rPr>
                <w:rFonts w:ascii="仿宋_GB2312" w:eastAsia="仿宋_GB2312" w:hAnsi="仿宋_GB2312" w:cs="仿宋_GB2312" w:hint="eastAsia"/>
                <w:sz w:val="32"/>
                <w:szCs w:val="22"/>
              </w:rPr>
            </w:pPr>
            <w:r>
              <w:rPr>
                <w:rFonts w:ascii="仿宋_GB2312" w:eastAsia="仿宋_GB2312" w:hAnsi="仿宋_GB2312" w:cs="仿宋_GB2312" w:hint="eastAsia"/>
                <w:sz w:val="32"/>
                <w:szCs w:val="22"/>
              </w:rPr>
              <w:t>项目二：</w:t>
            </w:r>
            <w:r>
              <w:rPr>
                <w:rFonts w:ascii="仿宋_GB2312" w:eastAsia="仿宋_GB2312" w:hAnsi="仿宋_GB2312" w:cs="仿宋_GB2312" w:hint="eastAsia"/>
                <w:sz w:val="32"/>
                <w:szCs w:val="32"/>
              </w:rPr>
              <w:t>篮球(运球绕杆往返)</w:t>
            </w:r>
          </w:p>
          <w:p w:rsidR="005223E9" w:rsidRDefault="005223E9">
            <w:pPr>
              <w:spacing w:line="480" w:lineRule="exact"/>
              <w:rPr>
                <w:rFonts w:ascii="仿宋_GB2312" w:eastAsia="仿宋_GB2312" w:hAnsi="仿宋_GB2312" w:cs="仿宋_GB2312"/>
              </w:rPr>
            </w:pPr>
            <w:r>
              <w:rPr>
                <w:rFonts w:ascii="仿宋_GB2312" w:eastAsia="仿宋_GB2312" w:hAnsi="仿宋_GB2312" w:cs="仿宋_GB2312" w:hint="eastAsia"/>
                <w:sz w:val="32"/>
                <w:szCs w:val="22"/>
              </w:rPr>
              <w:t>项目三：立定跳远\引体向上（男生）\斜身引体（女生）\双手头上前掷实心球等项目中选2项。</w:t>
            </w:r>
          </w:p>
        </w:tc>
      </w:tr>
    </w:tbl>
    <w:p w:rsidR="005223E9" w:rsidRDefault="005223E9" w:rsidP="005223E9">
      <w:pPr>
        <w:ind w:firstLine="600"/>
        <w:rPr>
          <w:rFonts w:ascii="仿宋_GB2312" w:eastAsia="仿宋_GB2312" w:hAnsi="仿宋_GB2312" w:cs="仿宋_GB2312" w:hint="eastAsia"/>
          <w:sz w:val="26"/>
        </w:rPr>
      </w:pPr>
      <w:r>
        <w:rPr>
          <w:rFonts w:ascii="仿宋_GB2312" w:eastAsia="仿宋_GB2312" w:hAnsi="仿宋_GB2312" w:cs="仿宋_GB2312" w:hint="eastAsia"/>
          <w:sz w:val="32"/>
          <w:szCs w:val="28"/>
        </w:rPr>
        <w:t>学生签名：                家长签名：</w:t>
      </w:r>
    </w:p>
    <w:p w:rsidR="005223E9" w:rsidRDefault="005223E9" w:rsidP="005223E9">
      <w:pPr>
        <w:rPr>
          <w:rFonts w:ascii="仿宋_GB2312" w:eastAsia="仿宋_GB2312" w:hAnsi="仿宋_GB2312" w:cs="仿宋_GB2312" w:hint="eastAsia"/>
          <w:sz w:val="32"/>
          <w:szCs w:val="32"/>
        </w:rPr>
      </w:pPr>
    </w:p>
    <w:p w:rsidR="005223E9" w:rsidRDefault="005223E9" w:rsidP="005223E9">
      <w:pPr>
        <w:rPr>
          <w:rFonts w:ascii="黑体" w:eastAsia="黑体" w:hAnsi="黑体" w:cs="黑体" w:hint="eastAsia"/>
          <w:sz w:val="32"/>
          <w:szCs w:val="32"/>
        </w:rPr>
      </w:pPr>
      <w:r>
        <w:rPr>
          <w:rFonts w:ascii="黑体" w:eastAsia="黑体" w:hAnsi="黑体" w:cs="黑体" w:hint="eastAsia"/>
          <w:sz w:val="32"/>
          <w:szCs w:val="32"/>
        </w:rPr>
        <w:lastRenderedPageBreak/>
        <w:t>附件6：</w:t>
      </w:r>
    </w:p>
    <w:p w:rsidR="005223E9" w:rsidRDefault="005223E9" w:rsidP="005223E9">
      <w:pPr>
        <w:jc w:val="center"/>
        <w:rPr>
          <w:rFonts w:ascii="宋体" w:hAnsi="宋体" w:cs="宋体" w:hint="eastAsia"/>
          <w:b/>
          <w:bCs/>
          <w:sz w:val="44"/>
          <w:szCs w:val="44"/>
        </w:rPr>
      </w:pPr>
      <w:r>
        <w:rPr>
          <w:rFonts w:ascii="宋体" w:hAnsi="宋体" w:cs="宋体" w:hint="eastAsia"/>
          <w:b/>
          <w:bCs/>
          <w:sz w:val="44"/>
          <w:szCs w:val="44"/>
        </w:rPr>
        <w:t>福州市2021年初中毕业升学体育考试</w:t>
      </w:r>
    </w:p>
    <w:p w:rsidR="005223E9" w:rsidRDefault="005223E9" w:rsidP="005223E9">
      <w:pPr>
        <w:jc w:val="center"/>
        <w:rPr>
          <w:rFonts w:ascii="仿宋_GB2312" w:eastAsia="仿宋_GB2312" w:hAnsi="仿宋_GB2312" w:cs="仿宋_GB2312" w:hint="eastAsia"/>
          <w:sz w:val="32"/>
          <w:szCs w:val="32"/>
        </w:rPr>
      </w:pPr>
      <w:r>
        <w:rPr>
          <w:rFonts w:ascii="宋体" w:hAnsi="宋体" w:cs="宋体" w:hint="eastAsia"/>
          <w:b/>
          <w:bCs/>
          <w:sz w:val="44"/>
          <w:szCs w:val="44"/>
        </w:rPr>
        <w:t>安全承诺书（范本）</w:t>
      </w: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尊敬的家长，您好：</w:t>
      </w: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我校学生将于2021年月日参加在</w:t>
      </w:r>
      <w:r>
        <w:rPr>
          <w:rFonts w:ascii="仿宋_GB2312" w:eastAsia="仿宋_GB2312" w:hAnsi="宋体" w:hint="eastAsia"/>
          <w:sz w:val="32"/>
          <w:szCs w:val="32"/>
          <w:u w:val="single"/>
        </w:rPr>
        <w:t>永泰一中（永泰二中）</w:t>
      </w:r>
      <w:r>
        <w:rPr>
          <w:rFonts w:ascii="仿宋_GB2312" w:eastAsia="仿宋_GB2312" w:hAnsi="宋体" w:hint="eastAsia"/>
          <w:sz w:val="32"/>
          <w:szCs w:val="32"/>
        </w:rPr>
        <w:t>田径场</w:t>
      </w:r>
      <w:r>
        <w:rPr>
          <w:rFonts w:ascii="仿宋_GB2312" w:eastAsia="仿宋_GB2312" w:hAnsi="仿宋_GB2312" w:cs="仿宋_GB2312" w:hint="eastAsia"/>
          <w:sz w:val="32"/>
          <w:szCs w:val="32"/>
        </w:rPr>
        <w:t>举行的福州市2021年初中毕业升学体育考试。</w:t>
      </w: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请家长为参加考试的孩子准备好联系方式、准考证（务必检查好）以及运动服装。应了解孩子身体健康情况，不隐瞒病史也不虚报疾病，教导考生遵守考试纪律，服从带队老师的指挥，讲究文明礼貌，遵守交通规则。教导考生勤俭节约，重视饮食及饮水卫生，防止食物中毒，并保持与老师、家长联系畅通，确保安全。</w:t>
      </w: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带队教师：          联系电话：                                       </w:t>
      </w: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××学校</w:t>
      </w:r>
    </w:p>
    <w:p w:rsidR="005223E9" w:rsidRDefault="005223E9" w:rsidP="005223E9">
      <w:pPr>
        <w:spacing w:line="520" w:lineRule="exact"/>
        <w:ind w:left="320"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2021年  月  日</w:t>
      </w:r>
    </w:p>
    <w:p w:rsidR="005223E9" w:rsidRDefault="005223E9" w:rsidP="005223E9">
      <w:pPr>
        <w:spacing w:line="520" w:lineRule="exact"/>
        <w:ind w:left="320" w:hangingChars="100" w:hanging="320"/>
        <w:rPr>
          <w:rFonts w:ascii="仿宋_GB2312" w:eastAsia="仿宋_GB2312" w:hAnsi="仿宋_GB2312" w:cs="仿宋_GB2312" w:hint="eastAsia"/>
          <w:sz w:val="32"/>
          <w:szCs w:val="32"/>
        </w:rPr>
      </w:pPr>
    </w:p>
    <w:p w:rsidR="005223E9" w:rsidRDefault="005223E9" w:rsidP="005223E9">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———沿——————线—————剪—————下——</w:t>
      </w:r>
    </w:p>
    <w:p w:rsidR="005223E9" w:rsidRDefault="005223E9" w:rsidP="005223E9">
      <w:pPr>
        <w:spacing w:line="520" w:lineRule="exact"/>
        <w:jc w:val="center"/>
        <w:rPr>
          <w:rFonts w:ascii="仿宋_GB2312" w:eastAsia="仿宋_GB2312" w:hAnsi="仿宋_GB2312" w:cs="仿宋_GB2312" w:hint="eastAsia"/>
          <w:b/>
          <w:bCs/>
          <w:sz w:val="36"/>
          <w:szCs w:val="36"/>
        </w:rPr>
      </w:pPr>
    </w:p>
    <w:p w:rsidR="005223E9" w:rsidRDefault="005223E9" w:rsidP="005223E9">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b/>
          <w:bCs/>
          <w:sz w:val="36"/>
          <w:szCs w:val="36"/>
        </w:rPr>
        <w:t>参加福州市2021年初中毕业升学体育考试的回执</w:t>
      </w:r>
    </w:p>
    <w:p w:rsidR="005223E9" w:rsidRDefault="005223E9" w:rsidP="005223E9">
      <w:pPr>
        <w:spacing w:line="52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已详细了解本次考试，同学身体健康情况良好，符合考试要求，本人承诺既不隐瞒病史也不虚报疾病，并遵守考试纪律。我同意孩子参加本次考试，我将认真做好孩子的安全教育工作，叮嘱孩子听从带队老师安排。</w:t>
      </w:r>
    </w:p>
    <w:p w:rsidR="005223E9" w:rsidRDefault="005223E9" w:rsidP="005223E9">
      <w:pPr>
        <w:spacing w:line="520" w:lineRule="exact"/>
        <w:ind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疾病说明（含近一周疾病情况）：</w:t>
      </w:r>
    </w:p>
    <w:p w:rsidR="005223E9" w:rsidRDefault="005223E9" w:rsidP="005223E9">
      <w:pPr>
        <w:spacing w:line="520" w:lineRule="exact"/>
        <w:rPr>
          <w:rFonts w:ascii="仿宋_GB2312" w:eastAsia="仿宋_GB2312" w:hAnsi="仿宋_GB2312" w:cs="仿宋_GB2312" w:hint="eastAsia"/>
          <w:sz w:val="32"/>
          <w:szCs w:val="32"/>
        </w:rPr>
      </w:pPr>
    </w:p>
    <w:p w:rsidR="005223E9" w:rsidRDefault="005223E9" w:rsidP="005223E9">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学生家长：                2021年  月   日</w:t>
      </w:r>
    </w:p>
    <w:p w:rsidR="005223E9" w:rsidRDefault="005223E9" w:rsidP="005223E9">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附件7：</w:t>
      </w:r>
    </w:p>
    <w:p w:rsidR="005223E9" w:rsidRDefault="005223E9" w:rsidP="005223E9">
      <w:pPr>
        <w:spacing w:line="520" w:lineRule="exact"/>
        <w:rPr>
          <w:rFonts w:ascii="黑体" w:eastAsia="黑体" w:hAnsi="黑体" w:cs="黑体" w:hint="eastAsia"/>
          <w:sz w:val="32"/>
          <w:szCs w:val="32"/>
        </w:rPr>
      </w:pPr>
    </w:p>
    <w:p w:rsidR="005223E9" w:rsidRDefault="005223E9" w:rsidP="005223E9">
      <w:pPr>
        <w:jc w:val="center"/>
        <w:rPr>
          <w:rFonts w:ascii="宋体" w:hAnsi="宋体" w:cs="宋体" w:hint="eastAsia"/>
          <w:b/>
          <w:bCs/>
          <w:sz w:val="40"/>
          <w:szCs w:val="40"/>
        </w:rPr>
      </w:pPr>
      <w:r>
        <w:rPr>
          <w:rFonts w:ascii="宋体" w:hAnsi="宋体" w:cs="宋体" w:hint="eastAsia"/>
          <w:b/>
          <w:bCs/>
          <w:sz w:val="40"/>
          <w:szCs w:val="40"/>
        </w:rPr>
        <w:t>福州市初中毕业升学体育考试标准化考点要求</w:t>
      </w:r>
    </w:p>
    <w:p w:rsidR="005223E9" w:rsidRDefault="005223E9" w:rsidP="005223E9">
      <w:pPr>
        <w:spacing w:line="600" w:lineRule="exact"/>
        <w:ind w:firstLineChars="200" w:firstLine="643"/>
        <w:rPr>
          <w:rFonts w:ascii="宋体" w:hAnsi="宋体" w:cs="宋体" w:hint="eastAsia"/>
          <w:b/>
          <w:sz w:val="32"/>
          <w:szCs w:val="32"/>
        </w:rPr>
      </w:pPr>
    </w:p>
    <w:p w:rsidR="005223E9" w:rsidRDefault="005223E9" w:rsidP="005223E9">
      <w:pPr>
        <w:spacing w:line="600" w:lineRule="exact"/>
        <w:ind w:firstLineChars="200" w:firstLine="643"/>
        <w:rPr>
          <w:rFonts w:ascii="宋体" w:hAnsi="宋体" w:cs="宋体" w:hint="eastAsia"/>
          <w:b/>
          <w:sz w:val="32"/>
          <w:szCs w:val="32"/>
        </w:rPr>
      </w:pPr>
      <w:r>
        <w:rPr>
          <w:rFonts w:ascii="宋体" w:hAnsi="宋体" w:cs="宋体" w:hint="eastAsia"/>
          <w:b/>
          <w:sz w:val="32"/>
          <w:szCs w:val="32"/>
        </w:rPr>
        <w:t>一、考点要求</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考点所在地交通便利，便于与附件医院建立绿色救助通道。</w:t>
      </w:r>
    </w:p>
    <w:p w:rsidR="005223E9" w:rsidRDefault="005223E9" w:rsidP="005223E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考点避免设在拥堵地段，防止因堵车造成考生迟到从而导致无法完成当天考试任务。</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考点场地符合有关安全要求，不存在消防、地质灾害等安全隐患。</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考试场地要求封闭，便于考生管理。配备数量足够的安保人员和工作人员，做好安全防范，做到环境清洁。</w:t>
      </w:r>
    </w:p>
    <w:p w:rsidR="005223E9" w:rsidRDefault="005223E9" w:rsidP="005223E9">
      <w:pPr>
        <w:spacing w:line="560" w:lineRule="exact"/>
        <w:ind w:firstLineChars="200" w:firstLine="643"/>
        <w:rPr>
          <w:rFonts w:ascii="宋体" w:hAnsi="宋体" w:cs="宋体" w:hint="eastAsia"/>
          <w:b/>
          <w:sz w:val="32"/>
          <w:szCs w:val="32"/>
        </w:rPr>
      </w:pPr>
      <w:r>
        <w:rPr>
          <w:rFonts w:ascii="宋体" w:hAnsi="宋体" w:cs="宋体" w:hint="eastAsia"/>
          <w:b/>
          <w:sz w:val="32"/>
          <w:szCs w:val="32"/>
        </w:rPr>
        <w:t>二、场地要求</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1.田径场要求环形跑道，400米标准塑胶田径场, 考前丈量准确。跑道上标有明显的起、终点线及分道线，直道具有6道及以上道次。</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2.为保证考试顺利进行与数据安全，要求考点周围500米内无大型无线电设备。</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立定跳远、仰卧起坐、排球垫球等项目，应集中安排考试，便于考生成绩采集与成绩公示。实心球、足球等项目需安排在田径运动场进行考试。跳绳项目地面要求：光滑水泥地面、木地板、光滑橡胶场地等，跳绳场地要求有电源供电。</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4.游泳项目要求标准25米或50米室内恒温游泳馆，道次要求6个泳道以上、水温在</w:t>
      </w:r>
      <w:r>
        <w:rPr>
          <w:rFonts w:ascii="仿宋" w:eastAsia="仿宋" w:hAnsi="仿宋" w:cs="仿宋" w:hint="eastAsia"/>
          <w:sz w:val="32"/>
          <w:szCs w:val="32"/>
        </w:rPr>
        <w:t>≥</w:t>
      </w:r>
      <w:r>
        <w:rPr>
          <w:rFonts w:ascii="仿宋_GB2312" w:eastAsia="仿宋_GB2312" w:hAnsi="仿宋_GB2312" w:cs="仿宋_GB2312" w:hint="eastAsia"/>
          <w:sz w:val="32"/>
          <w:szCs w:val="32"/>
        </w:rPr>
        <w:t>26</w:t>
      </w:r>
      <w:r>
        <w:rPr>
          <w:rFonts w:ascii="宋体" w:hAnsi="宋体" w:cs="宋体" w:hint="eastAsia"/>
          <w:sz w:val="32"/>
          <w:szCs w:val="32"/>
        </w:rPr>
        <w:t>℃。</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5.场地要求排水系统良好，便于雨后能快速投入考试。</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6.50米跑、耐久跑项目成绩公示系统需要外接电源供电。</w:t>
      </w:r>
    </w:p>
    <w:p w:rsidR="005223E9" w:rsidRDefault="005223E9" w:rsidP="005223E9">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三、电力供应要求</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为保障考试顺利进行，所有设备均有备用电源供电，为防止万一，需要所有考试项目场地均有交流电电源供电。考场电压应稳定在210—240V之间。</w:t>
      </w:r>
    </w:p>
    <w:p w:rsidR="005223E9" w:rsidRDefault="005223E9" w:rsidP="005223E9">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四、其他要求</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1.考点需派驻有资质的医护人员（至少两医两护）组成的医疗团队，医疗点要有明显的标识便于考生识别，配备常用药品及急救设施设备，同时安排1-2辆120救护车全程保障，确保考试顺利进行。</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2.网络环境，要求网络带宽10兆以上且相当稳定，便于数据实时上报至教育主管部门服务器。</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3.考点需设置休息室、询问处、饮水处，准备30套课桌椅便于设备摆放及考务老师短暂休整。</w:t>
      </w:r>
    </w:p>
    <w:p w:rsidR="005223E9" w:rsidRDefault="005223E9" w:rsidP="005223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4.考点入口设置警示牌：“严禁携带通讯工具参加考试”。</w:t>
      </w: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r>
        <w:rPr>
          <w:rFonts w:ascii="黑体" w:eastAsia="黑体" w:hAnsi="黑体" w:cs="黑体" w:hint="eastAsia"/>
          <w:b w:val="0"/>
          <w:bCs/>
          <w:sz w:val="32"/>
          <w:szCs w:val="32"/>
          <w:shd w:val="clear" w:color="auto" w:fill="FFFFFF"/>
        </w:rPr>
        <w:lastRenderedPageBreak/>
        <w:t>附件8：</w:t>
      </w:r>
    </w:p>
    <w:p w:rsidR="005223E9" w:rsidRDefault="005223E9" w:rsidP="005223E9">
      <w:pPr>
        <w:rPr>
          <w:rFonts w:hint="eastAsia"/>
        </w:rPr>
      </w:pPr>
    </w:p>
    <w:p w:rsidR="005223E9" w:rsidRDefault="005223E9" w:rsidP="005223E9">
      <w:pPr>
        <w:pStyle w:val="1"/>
        <w:widowControl/>
        <w:shd w:val="clear" w:color="auto" w:fill="FFFFFF"/>
        <w:spacing w:before="0" w:beforeAutospacing="0" w:after="0" w:afterAutospacing="0" w:line="600" w:lineRule="exact"/>
        <w:jc w:val="center"/>
        <w:rPr>
          <w:rFonts w:ascii="方正小标宋简体" w:eastAsia="方正小标宋简体"/>
          <w:b w:val="0"/>
          <w:sz w:val="44"/>
          <w:szCs w:val="44"/>
          <w:shd w:val="clear" w:color="auto" w:fill="FFFFFF"/>
        </w:rPr>
      </w:pPr>
      <w:r>
        <w:rPr>
          <w:rFonts w:ascii="方正小标宋简体" w:eastAsia="方正小标宋简体" w:hint="eastAsia"/>
          <w:b w:val="0"/>
          <w:sz w:val="44"/>
          <w:szCs w:val="44"/>
          <w:shd w:val="clear" w:color="auto" w:fill="FFFFFF"/>
        </w:rPr>
        <w:t>福州市2021年初中毕业生升学体育考试</w:t>
      </w:r>
    </w:p>
    <w:p w:rsidR="005223E9" w:rsidRDefault="005223E9" w:rsidP="005223E9">
      <w:pPr>
        <w:pStyle w:val="1"/>
        <w:widowControl/>
        <w:shd w:val="clear" w:color="auto" w:fill="FFFFFF"/>
        <w:spacing w:before="0" w:beforeAutospacing="0" w:after="0" w:afterAutospacing="0" w:line="600" w:lineRule="exact"/>
        <w:jc w:val="center"/>
        <w:rPr>
          <w:rFonts w:ascii="方正小标宋简体" w:eastAsia="方正小标宋简体" w:hint="eastAsia"/>
          <w:b w:val="0"/>
          <w:sz w:val="44"/>
          <w:szCs w:val="44"/>
        </w:rPr>
      </w:pPr>
      <w:r>
        <w:rPr>
          <w:rFonts w:ascii="方正小标宋简体" w:eastAsia="方正小标宋简体" w:hint="eastAsia"/>
          <w:b w:val="0"/>
          <w:sz w:val="44"/>
          <w:szCs w:val="44"/>
          <w:shd w:val="clear" w:color="auto" w:fill="FFFFFF"/>
        </w:rPr>
        <w:t>疫情防控工作方案</w:t>
      </w:r>
    </w:p>
    <w:p w:rsidR="005223E9" w:rsidRDefault="005223E9" w:rsidP="005223E9">
      <w:pPr>
        <w:pStyle w:val="a6"/>
        <w:wordWrap w:val="0"/>
        <w:spacing w:before="0" w:beforeAutospacing="0" w:after="0" w:afterAutospacing="0" w:line="560" w:lineRule="exact"/>
        <w:jc w:val="both"/>
        <w:rPr>
          <w:rFonts w:ascii="仿宋_GB2312" w:eastAsia="仿宋_GB2312" w:hAnsi="微软雅黑" w:cs="仿宋_GB2312" w:hint="eastAsia"/>
          <w:sz w:val="30"/>
          <w:szCs w:val="30"/>
          <w:shd w:val="clear" w:color="auto" w:fill="FFFFFF"/>
        </w:rPr>
      </w:pPr>
      <w:r>
        <w:rPr>
          <w:rFonts w:ascii="仿宋_GB2312" w:eastAsia="仿宋_GB2312" w:hAnsi="微软雅黑" w:cs="仿宋_GB2312" w:hint="eastAsia"/>
          <w:sz w:val="30"/>
          <w:szCs w:val="30"/>
          <w:shd w:val="clear" w:color="auto" w:fill="FFFFFF"/>
        </w:rPr>
        <w:t xml:space="preserve">　　</w:t>
      </w:r>
    </w:p>
    <w:p w:rsidR="005223E9" w:rsidRDefault="005223E9" w:rsidP="005223E9">
      <w:pPr>
        <w:pStyle w:val="a6"/>
        <w:wordWrap w:val="0"/>
        <w:spacing w:before="0" w:beforeAutospacing="0" w:after="0" w:afterAutospacing="0" w:line="560" w:lineRule="exact"/>
        <w:ind w:firstLineChars="200" w:firstLine="640"/>
        <w:jc w:val="both"/>
        <w:rPr>
          <w:rFonts w:ascii="仿宋_GB2312" w:eastAsia="仿宋_GB2312" w:cs="仿宋_GB2312" w:hint="eastAsia"/>
          <w:sz w:val="32"/>
          <w:szCs w:val="32"/>
        </w:rPr>
      </w:pPr>
      <w:r>
        <w:rPr>
          <w:rFonts w:ascii="仿宋_GB2312" w:eastAsia="仿宋_GB2312" w:hAnsi="微软雅黑" w:cs="仿宋_GB2312" w:hint="eastAsia"/>
          <w:sz w:val="32"/>
          <w:szCs w:val="32"/>
          <w:shd w:val="clear" w:color="auto" w:fill="FFFFFF"/>
        </w:rPr>
        <w:t>为认真贯彻落实福建省应对新冠肺炎疫情工作领导小组《关于印发新冠肺炎疫情常态化下举办会议、会展及考试活动疫情防控指南的通知》要求，切实做好我市2021年初中毕业生升学体育考试期间疫情防控工作，确保考生和考试工作人员的身体健康，特制定本防控工作方案。</w:t>
      </w:r>
    </w:p>
    <w:p w:rsidR="005223E9" w:rsidRDefault="005223E9" w:rsidP="005223E9">
      <w:pPr>
        <w:pStyle w:val="a6"/>
        <w:wordWrap w:val="0"/>
        <w:spacing w:before="0" w:beforeAutospacing="0" w:after="0" w:afterAutospacing="0" w:line="560" w:lineRule="exact"/>
        <w:jc w:val="both"/>
        <w:rPr>
          <w:rFonts w:ascii="黑体" w:eastAsia="黑体" w:hAnsi="黑体" w:cs="仿宋_GB2312" w:hint="eastAsia"/>
          <w:sz w:val="32"/>
          <w:szCs w:val="32"/>
        </w:rPr>
      </w:pPr>
      <w:r>
        <w:rPr>
          <w:rStyle w:val="a5"/>
          <w:rFonts w:ascii="仿宋_GB2312" w:eastAsia="仿宋_GB2312" w:hAnsi="微软雅黑" w:cs="仿宋_GB2312" w:hint="eastAsia"/>
          <w:sz w:val="32"/>
          <w:szCs w:val="32"/>
          <w:shd w:val="clear" w:color="auto" w:fill="FFFFFF"/>
        </w:rPr>
        <w:t xml:space="preserve">　　</w:t>
      </w:r>
      <w:r>
        <w:rPr>
          <w:rFonts w:ascii="黑体" w:eastAsia="黑体" w:hAnsi="黑体" w:cs="黑体" w:hint="eastAsia"/>
          <w:sz w:val="32"/>
          <w:szCs w:val="32"/>
          <w:shd w:val="clear" w:color="auto" w:fill="FFFFFF"/>
        </w:rPr>
        <w:t>一、考前准备环节</w:t>
      </w:r>
    </w:p>
    <w:p w:rsidR="005223E9" w:rsidRDefault="005223E9" w:rsidP="005223E9">
      <w:pPr>
        <w:pStyle w:val="a6"/>
        <w:wordWrap w:val="0"/>
        <w:spacing w:before="0" w:beforeAutospacing="0" w:after="0" w:afterAutospacing="0" w:line="560" w:lineRule="exact"/>
        <w:ind w:firstLine="645"/>
        <w:jc w:val="both"/>
        <w:rPr>
          <w:rFonts w:ascii="仿宋_GB2312" w:eastAsia="仿宋_GB2312" w:hint="eastAsia"/>
          <w:sz w:val="32"/>
          <w:szCs w:val="32"/>
        </w:rPr>
      </w:pPr>
      <w:r>
        <w:rPr>
          <w:rFonts w:ascii="仿宋_GB2312" w:eastAsia="仿宋_GB2312" w:hAnsi="楷体_GB2312" w:cs="楷体_GB2312" w:hint="eastAsia"/>
          <w:b/>
          <w:bCs/>
          <w:sz w:val="32"/>
          <w:szCs w:val="32"/>
        </w:rPr>
        <w:t>（一）组织考生健康筛查。</w:t>
      </w:r>
      <w:r>
        <w:rPr>
          <w:rFonts w:ascii="仿宋_GB2312" w:eastAsia="仿宋_GB2312" w:hint="eastAsia"/>
          <w:sz w:val="32"/>
          <w:szCs w:val="32"/>
        </w:rPr>
        <w:t>各学校要及时组织</w:t>
      </w:r>
      <w:r>
        <w:rPr>
          <w:rFonts w:ascii="仿宋_GB2312" w:eastAsia="仿宋_GB2312" w:hAnsi="仿宋_GB2312" w:cs="仿宋_GB2312" w:hint="eastAsia"/>
          <w:sz w:val="32"/>
          <w:szCs w:val="32"/>
        </w:rPr>
        <w:t>本校考生</w:t>
      </w:r>
      <w:r>
        <w:rPr>
          <w:rFonts w:ascii="仿宋_GB2312" w:eastAsia="仿宋_GB2312" w:hint="eastAsia"/>
          <w:sz w:val="32"/>
          <w:szCs w:val="32"/>
        </w:rPr>
        <w:t>如实填写《2021年初中毕业生升学体育考试健康申明卡及安全考试承诺书》（以下简称《承诺书》），审核考生“八闽健康码”。特别是对来自重点地区或有旅居史、境外返回、有境外人员接触史、体温异常或有疑似症状等情况的考生，考前14天在居住地有被隔离或曾被隔离且未做过核酸检测的考生，共同居住家庭成员中有上述情况的考生在考前7天内进行核酸检测。考生近14天有中高风险旅居史、身体情况异常、“八闽健康码”为橙色等情况的，需暂缓参加考试，由考生申请参加缓考。</w:t>
      </w:r>
    </w:p>
    <w:p w:rsidR="005223E9" w:rsidRDefault="005223E9" w:rsidP="005223E9">
      <w:pPr>
        <w:spacing w:line="560" w:lineRule="exact"/>
        <w:ind w:firstLineChars="200" w:firstLine="643"/>
        <w:rPr>
          <w:rFonts w:ascii="仿宋_GB2312" w:eastAsia="仿宋_GB2312" w:hint="eastAsia"/>
          <w:sz w:val="32"/>
          <w:szCs w:val="32"/>
        </w:rPr>
      </w:pPr>
      <w:r>
        <w:rPr>
          <w:rFonts w:ascii="仿宋_GB2312" w:eastAsia="仿宋_GB2312" w:hAnsi="楷体_GB2312" w:cs="楷体_GB2312" w:hint="eastAsia"/>
          <w:b/>
          <w:bCs/>
          <w:kern w:val="0"/>
          <w:sz w:val="32"/>
          <w:szCs w:val="32"/>
        </w:rPr>
        <w:t>（二）加强工作人员健康管理。</w:t>
      </w:r>
      <w:r>
        <w:rPr>
          <w:rFonts w:ascii="仿宋_GB2312" w:eastAsia="仿宋_GB2312" w:hint="eastAsia"/>
          <w:sz w:val="32"/>
          <w:szCs w:val="32"/>
        </w:rPr>
        <w:t>考前，各考点要做好考务工作人员中的重点人群核酸检测和健康筛查。</w:t>
      </w:r>
      <w:r>
        <w:rPr>
          <w:rFonts w:ascii="仿宋_GB2312" w:eastAsia="仿宋_GB2312" w:hAnsi="仿宋_GB2312" w:cs="仿宋_GB2312" w:hint="eastAsia"/>
          <w:sz w:val="32"/>
          <w:szCs w:val="32"/>
        </w:rPr>
        <w:t>各考点要组织审核考务工作人员</w:t>
      </w:r>
      <w:r>
        <w:rPr>
          <w:rFonts w:ascii="仿宋_GB2312" w:eastAsia="仿宋_GB2312" w:hint="eastAsia"/>
          <w:sz w:val="32"/>
          <w:szCs w:val="32"/>
        </w:rPr>
        <w:t>“八闽健康码”，签订《承诺书》，</w:t>
      </w:r>
      <w:r>
        <w:rPr>
          <w:rFonts w:ascii="仿宋_GB2312" w:eastAsia="仿宋_GB2312" w:hAnsi="仿宋_GB2312" w:cs="仿宋_GB2312" w:hint="eastAsia"/>
          <w:sz w:val="31"/>
          <w:szCs w:val="31"/>
          <w:shd w:val="clear" w:color="auto" w:fill="FFFFFF"/>
        </w:rPr>
        <w:t>严格执行“人盯人”跟踪防控，织紧织密“网格化”健康管理网络，</w:t>
      </w:r>
      <w:r>
        <w:rPr>
          <w:rFonts w:ascii="仿宋_GB2312" w:eastAsia="仿宋_GB2312" w:hAnsi="仿宋_GB2312" w:cs="仿宋_GB2312" w:hint="eastAsia"/>
          <w:sz w:val="31"/>
          <w:szCs w:val="31"/>
          <w:shd w:val="clear" w:color="auto" w:fill="FFFFFF"/>
        </w:rPr>
        <w:lastRenderedPageBreak/>
        <w:t>逐一排查、全面摸清全体涉考工作人员（含安保、物业、食堂等后勤人员）考前14天的健康状况和旅居史、接触史、疾病史，以及与境外返回人员接触情况，</w:t>
      </w:r>
      <w:r>
        <w:rPr>
          <w:rFonts w:ascii="仿宋_GB2312" w:eastAsia="仿宋_GB2312" w:hint="eastAsia"/>
          <w:sz w:val="32"/>
          <w:szCs w:val="32"/>
        </w:rPr>
        <w:t>及时掌握本地本考点所有工作人员健康情况，</w:t>
      </w:r>
      <w:r>
        <w:rPr>
          <w:rFonts w:ascii="仿宋_GB2312" w:eastAsia="仿宋_GB2312" w:hAnsi="仿宋_GB2312" w:cs="仿宋_GB2312" w:hint="eastAsia"/>
          <w:sz w:val="31"/>
          <w:szCs w:val="31"/>
          <w:shd w:val="clear" w:color="auto" w:fill="FFFFFF"/>
        </w:rPr>
        <w:t>“一人一档”建立健康动态跟踪档案，确保健康台账信息全覆盖、无遗漏、真实准确，坚决杜绝任何人带病带隐患进入考点。</w:t>
      </w:r>
      <w:r>
        <w:rPr>
          <w:rFonts w:ascii="仿宋_GB2312" w:eastAsia="仿宋_GB2312" w:hint="eastAsia"/>
          <w:sz w:val="32"/>
          <w:szCs w:val="32"/>
        </w:rPr>
        <w:t>考前3天内有发热等身体异常的考试工作人员应立即停止其工作，按照规定流程就医，并安排其他工作人员顶岗。</w:t>
      </w:r>
    </w:p>
    <w:p w:rsidR="005223E9" w:rsidRDefault="005223E9" w:rsidP="005223E9">
      <w:pPr>
        <w:pStyle w:val="a6"/>
        <w:wordWrap w:val="0"/>
        <w:spacing w:before="0" w:beforeAutospacing="0" w:after="0" w:afterAutospacing="0" w:line="560" w:lineRule="exact"/>
        <w:ind w:firstLineChars="200" w:firstLine="643"/>
        <w:jc w:val="both"/>
        <w:rPr>
          <w:rFonts w:ascii="仿宋_GB2312" w:eastAsia="仿宋_GB2312" w:hint="eastAsia"/>
          <w:sz w:val="32"/>
          <w:szCs w:val="32"/>
        </w:rPr>
      </w:pPr>
      <w:r>
        <w:rPr>
          <w:rFonts w:ascii="仿宋_GB2312" w:eastAsia="仿宋_GB2312" w:hAnsi="楷体_GB2312" w:cs="楷体_GB2312" w:hint="eastAsia"/>
          <w:b/>
          <w:bCs/>
          <w:sz w:val="32"/>
          <w:szCs w:val="32"/>
        </w:rPr>
        <w:t>（三）落实考点防护措施。</w:t>
      </w:r>
      <w:r>
        <w:rPr>
          <w:rFonts w:ascii="仿宋_GB2312" w:eastAsia="仿宋_GB2312" w:hAnsi="仿宋" w:cs="仿宋" w:hint="eastAsia"/>
          <w:sz w:val="32"/>
          <w:szCs w:val="32"/>
        </w:rPr>
        <w:t>考前，</w:t>
      </w:r>
      <w:r>
        <w:rPr>
          <w:rFonts w:ascii="仿宋_GB2312" w:eastAsia="仿宋_GB2312" w:hAnsi="仿宋" w:cs="仿宋" w:hint="eastAsia"/>
          <w:sz w:val="32"/>
          <w:szCs w:val="32"/>
          <w:shd w:val="clear" w:color="auto" w:fill="FFFFFF"/>
        </w:rPr>
        <w:t>各考点要对考场、设施设备和考试用品进行全面消毒，保证环境卫生和良好通风，做好考试准备。考点要配足所必需的疫情防控物资，包括口罩、手套、测温枪、水银体温计、消毒液、消毒设备、洗手液、应急药品等。考务工作人员口罩按每半天1只标准数量配备。考点要根据疫情防控等实际需要，合理划定警戒区域范围，无关人员不得进出，在警戒区域范围外设置告示牌，防止考场外人员聚集。</w:t>
      </w:r>
      <w:r>
        <w:rPr>
          <w:rFonts w:ascii="仿宋_GB2312" w:eastAsia="仿宋_GB2312" w:hAnsi="仿宋_GB2312" w:cs="仿宋_GB2312" w:hint="eastAsia"/>
          <w:sz w:val="32"/>
          <w:szCs w:val="32"/>
        </w:rPr>
        <w:t>考点入口处设置具备防护隔离措施的专用防疫特殊通道、医学隔离观察室</w:t>
      </w:r>
      <w:r>
        <w:rPr>
          <w:rFonts w:ascii="仿宋_GB2312" w:eastAsia="仿宋_GB2312" w:hint="eastAsia"/>
          <w:sz w:val="32"/>
          <w:szCs w:val="32"/>
        </w:rPr>
        <w:t>。考场内明确标识考生流动路线，保持安全距离。</w:t>
      </w:r>
    </w:p>
    <w:p w:rsidR="005223E9" w:rsidRDefault="005223E9" w:rsidP="005223E9">
      <w:pPr>
        <w:pStyle w:val="a6"/>
        <w:wordWrap w:val="0"/>
        <w:spacing w:before="0" w:beforeAutospacing="0" w:after="0" w:afterAutospacing="0" w:line="560" w:lineRule="exact"/>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 xml:space="preserve">     二、考试实施环节</w:t>
      </w:r>
    </w:p>
    <w:p w:rsidR="005223E9" w:rsidRDefault="005223E9" w:rsidP="005223E9">
      <w:pPr>
        <w:spacing w:line="560" w:lineRule="exact"/>
        <w:ind w:firstLineChars="200" w:firstLine="643"/>
        <w:rPr>
          <w:rFonts w:ascii="仿宋_GB2312" w:eastAsia="仿宋_GB2312" w:hint="eastAsia"/>
        </w:rPr>
      </w:pPr>
      <w:r>
        <w:rPr>
          <w:rFonts w:ascii="仿宋_GB2312" w:eastAsia="仿宋_GB2312" w:hAnsi="楷体_GB2312" w:cs="楷体_GB2312" w:hint="eastAsia"/>
          <w:b/>
          <w:bCs/>
          <w:kern w:val="0"/>
          <w:sz w:val="32"/>
          <w:szCs w:val="32"/>
        </w:rPr>
        <w:t>（一）强化考点入口管理。</w:t>
      </w:r>
      <w:r>
        <w:rPr>
          <w:rFonts w:ascii="仿宋_GB2312" w:eastAsia="仿宋_GB2312" w:hAnsi="仿宋_GB2312" w:cs="仿宋_GB2312" w:hint="eastAsia"/>
          <w:sz w:val="32"/>
          <w:szCs w:val="32"/>
        </w:rPr>
        <w:t>考试期间各考点安保和检录人员应佩戴口罩。考生进入考点一律核验身份、检测体温并佩戴口罩，由带队老师提交填写好的《承诺书》和“八闽健康码”核验情况。属于需进行核酸检测的考生进入考点时，还需提交考前7天内核酸检测阴性报告单（证明）</w:t>
      </w:r>
      <w:r>
        <w:rPr>
          <w:rFonts w:ascii="仿宋_GB2312" w:eastAsia="仿宋_GB2312" w:hint="eastAsia"/>
          <w:sz w:val="32"/>
          <w:szCs w:val="32"/>
        </w:rPr>
        <w:t>。所有与</w:t>
      </w:r>
      <w:r>
        <w:rPr>
          <w:rFonts w:ascii="仿宋_GB2312" w:eastAsia="仿宋_GB2312" w:hint="eastAsia"/>
          <w:sz w:val="32"/>
          <w:szCs w:val="32"/>
        </w:rPr>
        <w:lastRenderedPageBreak/>
        <w:t>考试无关的人员不得进入考试区域。</w:t>
      </w:r>
    </w:p>
    <w:p w:rsidR="005223E9" w:rsidRDefault="005223E9" w:rsidP="005223E9">
      <w:pPr>
        <w:pStyle w:val="a6"/>
        <w:wordWrap w:val="0"/>
        <w:spacing w:before="0" w:beforeAutospacing="0" w:after="0" w:afterAutospacing="0" w:line="560" w:lineRule="exact"/>
        <w:ind w:firstLine="645"/>
        <w:jc w:val="both"/>
        <w:rPr>
          <w:rFonts w:ascii="仿宋_GB2312" w:eastAsia="仿宋_GB2312" w:hint="eastAsia"/>
          <w:sz w:val="32"/>
          <w:szCs w:val="32"/>
        </w:rPr>
      </w:pPr>
      <w:r>
        <w:rPr>
          <w:rFonts w:ascii="仿宋_GB2312" w:eastAsia="仿宋_GB2312" w:hAnsi="楷体_GB2312" w:cs="楷体_GB2312" w:hint="eastAsia"/>
          <w:b/>
          <w:bCs/>
          <w:sz w:val="32"/>
          <w:szCs w:val="32"/>
        </w:rPr>
        <w:t>（二）规范身体异常考生处置。</w:t>
      </w:r>
      <w:r>
        <w:rPr>
          <w:rFonts w:ascii="仿宋_GB2312" w:eastAsia="仿宋_GB2312" w:hint="eastAsia"/>
          <w:sz w:val="32"/>
          <w:szCs w:val="32"/>
        </w:rPr>
        <w:t>在考点入口，发现考生发热（体温在37.3℃及以上）等身体异常症状时，应将考生带到隔离医学观察场所，由医务专家小组进行询问，并使用水银体温计进行复检。复检体温正常的考生，可进入考场参加考试。复检仍发热的考生，需暂缓参加考试，由考生申请参加缓考。</w:t>
      </w:r>
    </w:p>
    <w:p w:rsidR="005223E9" w:rsidRDefault="005223E9" w:rsidP="005223E9">
      <w:pPr>
        <w:pStyle w:val="a6"/>
        <w:wordWrap w:val="0"/>
        <w:spacing w:before="0" w:beforeAutospacing="0" w:after="0" w:afterAutospacing="0" w:line="560" w:lineRule="exact"/>
        <w:ind w:firstLine="645"/>
        <w:jc w:val="both"/>
        <w:rPr>
          <w:rFonts w:ascii="仿宋_GB2312" w:eastAsia="仿宋_GB2312" w:hint="eastAsia"/>
        </w:rPr>
      </w:pPr>
      <w:r>
        <w:rPr>
          <w:rFonts w:ascii="仿宋_GB2312" w:eastAsia="仿宋_GB2312" w:hint="eastAsia"/>
          <w:sz w:val="32"/>
          <w:szCs w:val="32"/>
        </w:rPr>
        <w:t>在考试期间，考生如出现发热等身体异常情况，应立即停止考试，由工作人员带到隔离医学观察场所复检。复检体温正常者可回考场继续考试。复检仍发热的考生，需暂缓参加考试，由考生申请参加缓考，并由医务专家小组研判确定发热考生是否送相关医疗机构处置。与上述人员有密切接触的考务工作人员和考生须在原地等候，待上述人员医院检查结果出来后再进行规范处置。</w:t>
      </w:r>
    </w:p>
    <w:p w:rsidR="005223E9" w:rsidRDefault="005223E9" w:rsidP="005223E9">
      <w:pPr>
        <w:numPr>
          <w:ilvl w:val="0"/>
          <w:numId w:val="2"/>
        </w:num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楷体_GB2312" w:cs="楷体_GB2312" w:hint="eastAsia"/>
          <w:b/>
          <w:bCs/>
          <w:kern w:val="0"/>
          <w:sz w:val="32"/>
          <w:szCs w:val="32"/>
        </w:rPr>
        <w:t>严格考点封闭管理。</w:t>
      </w:r>
      <w:r>
        <w:rPr>
          <w:rFonts w:ascii="仿宋_GB2312" w:eastAsia="仿宋_GB2312" w:hint="eastAsia"/>
          <w:sz w:val="32"/>
          <w:szCs w:val="32"/>
        </w:rPr>
        <w:t>禁止与考试无关的人员进入考点，</w:t>
      </w:r>
      <w:r>
        <w:rPr>
          <w:rFonts w:ascii="仿宋_GB2312" w:eastAsia="仿宋_GB2312" w:hAnsi="仿宋_GB2312" w:cs="仿宋_GB2312" w:hint="eastAsia"/>
          <w:sz w:val="31"/>
          <w:szCs w:val="31"/>
          <w:shd w:val="clear" w:color="auto" w:fill="FFFFFF"/>
        </w:rPr>
        <w:t>涉考工作人员“非必要、不外出”，确有必要外出的,须执行审批或备案程序。</w:t>
      </w:r>
      <w:r>
        <w:rPr>
          <w:rFonts w:ascii="仿宋_GB2312" w:eastAsia="仿宋_GB2312" w:hAnsi="仿宋_GB2312" w:cs="仿宋_GB2312" w:hint="eastAsia"/>
          <w:sz w:val="32"/>
          <w:szCs w:val="32"/>
        </w:rPr>
        <w:t>要遵循错时错峰要求，</w:t>
      </w:r>
      <w:r>
        <w:rPr>
          <w:rFonts w:ascii="仿宋_GB2312" w:eastAsia="仿宋_GB2312" w:hAnsi="仿宋_GB2312" w:cs="仿宋_GB2312" w:hint="eastAsia"/>
          <w:sz w:val="31"/>
          <w:szCs w:val="31"/>
          <w:shd w:val="clear" w:color="auto" w:fill="FFFFFF"/>
        </w:rPr>
        <w:t>完善考生和涉考工作人员从入考点到离考点各环节的衔接和全过程管理，</w:t>
      </w:r>
      <w:r>
        <w:rPr>
          <w:rFonts w:ascii="仿宋_GB2312" w:eastAsia="仿宋_GB2312" w:hAnsi="仿宋_GB2312" w:cs="仿宋_GB2312" w:hint="eastAsia"/>
          <w:sz w:val="32"/>
          <w:szCs w:val="32"/>
        </w:rPr>
        <w:t>合理设计考生流动路线，降低人员密度，减少人员聚集。考场内工作人员分时领餐，分散就餐，并保持1米以上距离；所有考生、考务工作人员随时做好手部卫生。考生在考试过程中无需佩戴口罩。</w:t>
      </w:r>
    </w:p>
    <w:p w:rsidR="005223E9" w:rsidRDefault="005223E9" w:rsidP="005223E9">
      <w:pPr>
        <w:pStyle w:val="ac"/>
        <w:numPr>
          <w:ilvl w:val="0"/>
          <w:numId w:val="4"/>
        </w:num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考试结束环节</w:t>
      </w:r>
    </w:p>
    <w:p w:rsidR="005223E9" w:rsidRDefault="005223E9" w:rsidP="005223E9">
      <w:pPr>
        <w:pStyle w:val="ac"/>
        <w:spacing w:after="0" w:line="560" w:lineRule="exact"/>
        <w:ind w:firstLineChars="200" w:firstLine="643"/>
        <w:rPr>
          <w:rFonts w:ascii="仿宋_GB2312" w:eastAsia="仿宋_GB2312" w:hAnsi="仿宋" w:cs="仿宋" w:hint="eastAsia"/>
          <w:sz w:val="32"/>
          <w:szCs w:val="32"/>
        </w:rPr>
      </w:pPr>
      <w:r>
        <w:rPr>
          <w:rFonts w:ascii="仿宋_GB2312" w:eastAsia="仿宋_GB2312" w:hAnsi="华文楷体" w:cs="华文楷体" w:hint="eastAsia"/>
          <w:b/>
          <w:bCs/>
          <w:sz w:val="32"/>
          <w:szCs w:val="32"/>
        </w:rPr>
        <w:t>（一）及时疏散考生</w:t>
      </w:r>
      <w:r>
        <w:rPr>
          <w:rFonts w:ascii="仿宋_GB2312" w:eastAsia="仿宋_GB2312" w:hAnsi="仿宋" w:cs="仿宋" w:hint="eastAsia"/>
          <w:sz w:val="32"/>
          <w:szCs w:val="32"/>
        </w:rPr>
        <w:t>。每批次学校考生考试结束后，合</w:t>
      </w:r>
      <w:r>
        <w:rPr>
          <w:rFonts w:ascii="仿宋_GB2312" w:eastAsia="仿宋_GB2312" w:hAnsi="仿宋" w:cs="仿宋" w:hint="eastAsia"/>
          <w:sz w:val="32"/>
          <w:szCs w:val="32"/>
        </w:rPr>
        <w:lastRenderedPageBreak/>
        <w:t>理安排考生离开，尽快分散人流，避免人群聚集，防止考生和家长拥挤在入口处。</w:t>
      </w:r>
    </w:p>
    <w:p w:rsidR="005223E9" w:rsidRDefault="005223E9" w:rsidP="005223E9">
      <w:pPr>
        <w:pStyle w:val="ac"/>
        <w:spacing w:after="0" w:line="560" w:lineRule="exact"/>
        <w:ind w:firstLineChars="200" w:firstLine="643"/>
        <w:rPr>
          <w:rFonts w:ascii="仿宋_GB2312" w:eastAsia="仿宋_GB2312" w:hAnsi="仿宋" w:cs="仿宋" w:hint="eastAsia"/>
          <w:sz w:val="32"/>
          <w:szCs w:val="32"/>
        </w:rPr>
      </w:pPr>
      <w:r>
        <w:rPr>
          <w:rFonts w:ascii="仿宋_GB2312" w:eastAsia="仿宋_GB2312" w:hAnsi="华文楷体" w:cs="华文楷体" w:hint="eastAsia"/>
          <w:b/>
          <w:bCs/>
          <w:sz w:val="32"/>
          <w:szCs w:val="32"/>
        </w:rPr>
        <w:t>（二）做好场所消毒。</w:t>
      </w:r>
      <w:r>
        <w:rPr>
          <w:rFonts w:ascii="仿宋_GB2312" w:eastAsia="仿宋_GB2312" w:hAnsi="仿宋" w:cs="仿宋" w:hint="eastAsia"/>
          <w:sz w:val="32"/>
          <w:szCs w:val="32"/>
        </w:rPr>
        <w:t>每半天对考场、卫生间、设施设备、考试器材等进行全面消毒，加大对考试使用的体育器材消毒频次。若出现新冠肺炎疑似病例或确诊病例，应由专业人员做好考场和相关外环境的终末消毒。</w:t>
      </w:r>
    </w:p>
    <w:p w:rsidR="005223E9" w:rsidRDefault="005223E9" w:rsidP="005223E9">
      <w:pPr>
        <w:pStyle w:val="ac"/>
        <w:spacing w:after="0" w:line="560" w:lineRule="exact"/>
        <w:ind w:firstLineChars="200" w:firstLine="643"/>
        <w:rPr>
          <w:rFonts w:ascii="仿宋_GB2312" w:eastAsia="仿宋_GB2312" w:hAnsi="华文楷体" w:cs="华文楷体" w:hint="eastAsia"/>
          <w:b/>
          <w:bCs/>
          <w:sz w:val="32"/>
          <w:szCs w:val="32"/>
        </w:rPr>
      </w:pPr>
      <w:r>
        <w:rPr>
          <w:rFonts w:ascii="仿宋_GB2312" w:eastAsia="仿宋_GB2312" w:hAnsi="华文楷体" w:cs="华文楷体" w:hint="eastAsia"/>
          <w:b/>
          <w:bCs/>
          <w:sz w:val="32"/>
          <w:szCs w:val="32"/>
        </w:rPr>
        <w:t>（三）异常考生处置。</w:t>
      </w:r>
      <w:r>
        <w:rPr>
          <w:rFonts w:ascii="仿宋_GB2312" w:eastAsia="仿宋_GB2312" w:hint="eastAsia"/>
          <w:sz w:val="32"/>
          <w:szCs w:val="32"/>
        </w:rPr>
        <w:t>考生近14天有中高风险旅居史、身体情况异常、“八闽健康码”为橙色等情况的，参加缓考考试。缓考考试前，由疫情防控及医疗专家组研判是否能继续参加考试。允许参加缓考的考生，在缓考考试中，安排在正常考生全部结束考试结束后，考务人员做好防护措施。考试结束后，由疫情防控及医疗专家组研判确定是否送相关医疗机构处置。若需送医处置的考生，立即安排上述人员密切接触的考务人员和考生原地等侯，待上述人员医院检查结果出来后再进行规范处置。</w:t>
      </w:r>
    </w:p>
    <w:p w:rsidR="005223E9" w:rsidRDefault="005223E9" w:rsidP="005223E9">
      <w:pPr>
        <w:spacing w:line="560" w:lineRule="exact"/>
        <w:rPr>
          <w:rFonts w:ascii="仿宋_GB2312" w:eastAsia="仿宋_GB2312" w:hint="eastAsia"/>
        </w:rPr>
      </w:pPr>
    </w:p>
    <w:p w:rsidR="005223E9" w:rsidRDefault="005223E9" w:rsidP="005223E9">
      <w:pPr>
        <w:pStyle w:val="ac"/>
        <w:ind w:firstLine="320"/>
        <w:rPr>
          <w:rFonts w:ascii="仿宋_GB2312" w:eastAsia="仿宋_GB2312" w:hAnsi="仿宋_GB2312" w:cs="仿宋_GB2312" w:hint="eastAsia"/>
          <w:sz w:val="32"/>
          <w:szCs w:val="32"/>
        </w:rPr>
      </w:pPr>
    </w:p>
    <w:p w:rsidR="005223E9" w:rsidRDefault="005223E9" w:rsidP="005223E9">
      <w:pPr>
        <w:rPr>
          <w:rFonts w:hint="eastAsia"/>
        </w:rPr>
      </w:pPr>
    </w:p>
    <w:p w:rsidR="005223E9" w:rsidRDefault="005223E9" w:rsidP="005223E9">
      <w:pPr>
        <w:spacing w:line="520" w:lineRule="exact"/>
        <w:rPr>
          <w:rFonts w:ascii="仿宋_GB2312" w:eastAsia="仿宋_GB2312" w:hAnsi="仿宋_GB2312" w:cs="仿宋_GB2312"/>
          <w:sz w:val="32"/>
          <w:szCs w:val="32"/>
        </w:rPr>
      </w:pPr>
    </w:p>
    <w:p w:rsidR="005223E9" w:rsidRDefault="005223E9" w:rsidP="005223E9">
      <w:pPr>
        <w:pStyle w:val="ac"/>
        <w:ind w:firstLine="320"/>
        <w:rPr>
          <w:rFonts w:ascii="仿宋_GB2312" w:eastAsia="仿宋_GB2312" w:hAnsi="仿宋_GB2312" w:cs="仿宋_GB2312" w:hint="eastAsia"/>
          <w:sz w:val="32"/>
          <w:szCs w:val="32"/>
        </w:rPr>
      </w:pPr>
    </w:p>
    <w:p w:rsidR="005223E9" w:rsidRDefault="005223E9" w:rsidP="005223E9">
      <w:pPr>
        <w:pStyle w:val="ac"/>
        <w:ind w:firstLine="320"/>
        <w:rPr>
          <w:rFonts w:ascii="仿宋_GB2312" w:eastAsia="仿宋_GB2312" w:hAnsi="仿宋_GB2312" w:cs="仿宋_GB2312" w:hint="eastAsia"/>
          <w:sz w:val="32"/>
          <w:szCs w:val="32"/>
        </w:rPr>
      </w:pPr>
    </w:p>
    <w:p w:rsidR="005223E9" w:rsidRDefault="005223E9" w:rsidP="005223E9">
      <w:pPr>
        <w:pStyle w:val="ac"/>
        <w:ind w:firstLine="320"/>
        <w:rPr>
          <w:rFonts w:ascii="仿宋_GB2312" w:eastAsia="仿宋_GB2312" w:hAnsi="仿宋_GB2312" w:cs="仿宋_GB2312" w:hint="eastAsia"/>
          <w:sz w:val="32"/>
          <w:szCs w:val="32"/>
        </w:rPr>
      </w:pPr>
    </w:p>
    <w:p w:rsidR="005223E9" w:rsidRDefault="005223E9" w:rsidP="005223E9">
      <w:pPr>
        <w:pStyle w:val="ac"/>
        <w:ind w:firstLine="320"/>
        <w:rPr>
          <w:rFonts w:ascii="仿宋_GB2312" w:eastAsia="仿宋_GB2312" w:hAnsi="仿宋_GB2312" w:cs="仿宋_GB2312" w:hint="eastAsia"/>
          <w:sz w:val="32"/>
          <w:szCs w:val="32"/>
        </w:rPr>
      </w:pPr>
    </w:p>
    <w:p w:rsidR="005223E9" w:rsidRDefault="005223E9" w:rsidP="005223E9">
      <w:pPr>
        <w:pStyle w:val="1"/>
        <w:widowControl/>
        <w:shd w:val="clear" w:color="auto" w:fill="FFFFFF"/>
        <w:spacing w:before="0" w:beforeAutospacing="0" w:after="0" w:afterAutospacing="0" w:line="560" w:lineRule="exact"/>
        <w:jc w:val="both"/>
        <w:rPr>
          <w:rFonts w:ascii="黑体" w:eastAsia="黑体" w:hAnsi="黑体" w:cs="黑体" w:hint="eastAsia"/>
          <w:b w:val="0"/>
          <w:bCs/>
          <w:sz w:val="32"/>
          <w:szCs w:val="32"/>
          <w:shd w:val="clear" w:color="auto" w:fill="FFFFFF"/>
        </w:rPr>
      </w:pPr>
      <w:r>
        <w:rPr>
          <w:rFonts w:ascii="黑体" w:eastAsia="黑体" w:hAnsi="黑体" w:cs="黑体" w:hint="eastAsia"/>
          <w:b w:val="0"/>
          <w:bCs/>
          <w:sz w:val="32"/>
          <w:szCs w:val="32"/>
          <w:shd w:val="clear" w:color="auto" w:fill="FFFFFF"/>
        </w:rPr>
        <w:lastRenderedPageBreak/>
        <w:t>附件9：</w:t>
      </w:r>
    </w:p>
    <w:p w:rsidR="005223E9" w:rsidRDefault="005223E9" w:rsidP="005223E9">
      <w:pPr>
        <w:spacing w:line="400" w:lineRule="exact"/>
        <w:rPr>
          <w:rFonts w:ascii="方正小标宋简体" w:eastAsia="方正小标宋简体" w:hAnsi="方正小标宋简体" w:cs="方正小标宋简体" w:hint="eastAsia"/>
          <w:sz w:val="36"/>
          <w:szCs w:val="36"/>
        </w:rPr>
      </w:pPr>
    </w:p>
    <w:p w:rsidR="005223E9" w:rsidRDefault="005223E9" w:rsidP="005223E9">
      <w:pPr>
        <w:spacing w:line="480" w:lineRule="exact"/>
        <w:jc w:val="center"/>
        <w:rPr>
          <w:rFonts w:ascii="宋体" w:hAnsi="宋体" w:cs="宋体" w:hint="eastAsia"/>
          <w:b/>
          <w:bCs/>
          <w:sz w:val="44"/>
          <w:szCs w:val="44"/>
        </w:rPr>
      </w:pPr>
      <w:r>
        <w:rPr>
          <w:rFonts w:ascii="宋体" w:hAnsi="宋体" w:cs="宋体" w:hint="eastAsia"/>
          <w:b/>
          <w:bCs/>
          <w:sz w:val="44"/>
          <w:szCs w:val="44"/>
        </w:rPr>
        <w:t>2021年初中毕业生升学体育考试健康</w:t>
      </w:r>
    </w:p>
    <w:p w:rsidR="005223E9" w:rsidRDefault="005223E9" w:rsidP="005223E9">
      <w:pPr>
        <w:spacing w:line="480" w:lineRule="exact"/>
        <w:jc w:val="center"/>
        <w:rPr>
          <w:rFonts w:ascii="宋体" w:hAnsi="宋体" w:cs="宋体" w:hint="eastAsia"/>
          <w:b/>
          <w:bCs/>
          <w:sz w:val="44"/>
          <w:szCs w:val="44"/>
        </w:rPr>
      </w:pPr>
      <w:r>
        <w:rPr>
          <w:rFonts w:ascii="宋体" w:hAnsi="宋体" w:cs="宋体" w:hint="eastAsia"/>
          <w:b/>
          <w:bCs/>
          <w:sz w:val="44"/>
          <w:szCs w:val="44"/>
        </w:rPr>
        <w:t>申明卡及安全考试承诺书</w:t>
      </w:r>
    </w:p>
    <w:p w:rsidR="005223E9" w:rsidRDefault="005223E9" w:rsidP="005223E9">
      <w:pPr>
        <w:spacing w:line="400" w:lineRule="exact"/>
        <w:rPr>
          <w:rFonts w:ascii="仿宋_GB2312" w:eastAsia="仿宋_GB2312" w:hAnsi="黑体" w:cs="宋体" w:hint="eastAsia"/>
          <w:szCs w:val="21"/>
        </w:rPr>
      </w:pPr>
    </w:p>
    <w:p w:rsidR="005223E9" w:rsidRDefault="005223E9" w:rsidP="005223E9">
      <w:pPr>
        <w:spacing w:line="400" w:lineRule="exact"/>
        <w:ind w:left="210" w:hangingChars="100" w:hanging="210"/>
        <w:rPr>
          <w:rFonts w:ascii="仿宋_GB2312" w:eastAsia="仿宋_GB2312" w:hAnsi="黑体" w:cs="宋体" w:hint="eastAsia"/>
          <w:szCs w:val="21"/>
          <w:u w:val="single"/>
        </w:rPr>
      </w:pPr>
      <w:r>
        <w:rPr>
          <w:rFonts w:ascii="仿宋_GB2312" w:eastAsia="仿宋_GB2312" w:hAnsi="黑体" w:cs="宋体" w:hint="eastAsia"/>
          <w:szCs w:val="21"/>
        </w:rPr>
        <w:t>姓  名：    性  别：</w:t>
      </w:r>
    </w:p>
    <w:p w:rsidR="005223E9" w:rsidRDefault="005223E9" w:rsidP="005223E9">
      <w:pPr>
        <w:spacing w:line="400" w:lineRule="exact"/>
        <w:ind w:left="210" w:hangingChars="100" w:hanging="210"/>
        <w:rPr>
          <w:rFonts w:ascii="仿宋_GB2312" w:eastAsia="仿宋_GB2312" w:hAnsi="黑体" w:cs="宋体" w:hint="eastAsia"/>
          <w:szCs w:val="21"/>
        </w:rPr>
      </w:pPr>
      <w:r>
        <w:rPr>
          <w:rFonts w:ascii="仿宋_GB2312" w:eastAsia="仿宋_GB2312" w:hAnsi="黑体" w:cs="宋体" w:hint="eastAsia"/>
          <w:szCs w:val="21"/>
        </w:rPr>
        <w:t xml:space="preserve">学  校：   考生号：                                             </w:t>
      </w:r>
    </w:p>
    <w:p w:rsidR="005223E9" w:rsidRDefault="005223E9" w:rsidP="005223E9">
      <w:pPr>
        <w:spacing w:line="400" w:lineRule="exact"/>
        <w:rPr>
          <w:rFonts w:ascii="仿宋_GB2312" w:eastAsia="仿宋_GB2312" w:hAnsi="黑体" w:cs="宋体" w:hint="eastAsia"/>
          <w:szCs w:val="21"/>
          <w:u w:val="single"/>
        </w:rPr>
      </w:pPr>
      <w:r>
        <w:rPr>
          <w:rFonts w:ascii="仿宋_GB2312" w:eastAsia="仿宋_GB2312" w:hAnsi="黑体" w:cs="宋体" w:hint="eastAsia"/>
          <w:szCs w:val="21"/>
        </w:rPr>
        <w:t>本人过去14日内住址（请详细填写，住址请具体到街道/社区及门牌号或宾馆地址）：</w:t>
      </w:r>
    </w:p>
    <w:p w:rsidR="005223E9" w:rsidRDefault="005223E9" w:rsidP="005223E9">
      <w:pPr>
        <w:spacing w:line="400" w:lineRule="exact"/>
        <w:rPr>
          <w:rFonts w:ascii="仿宋_GB2312" w:eastAsia="仿宋_GB2312" w:hAnsi="黑体" w:cs="宋体" w:hint="eastAsia"/>
          <w:szCs w:val="21"/>
          <w:u w:val="single"/>
        </w:rPr>
      </w:pPr>
      <w:r>
        <w:rPr>
          <w:rFonts w:ascii="仿宋_GB2312" w:eastAsia="仿宋_GB2312" w:hAnsi="黑体" w:cs="宋体" w:hint="eastAsia"/>
          <w:szCs w:val="21"/>
          <w:u w:val="single"/>
        </w:rPr>
        <w:t xml:space="preserve">                                                                               ： </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1.本人过去14日内，是否出现发热、干咳、乏力、鼻塞、流涕、咽痛、腹泻等症状。□是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2.本人是否属于新冠肺炎确诊病例、无症状感染者。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3.本人过去14日内，是否在居住地有被隔离或曾被隔离且未做核酸检测。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4.本人过去14日内，是否从省外高中风险地区入闽。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5.本人疫情期间是否从境外（含港澳台）入闽。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6.</w:t>
      </w:r>
      <w:r>
        <w:rPr>
          <w:rFonts w:ascii="仿宋_GB2312" w:eastAsia="仿宋_GB2312" w:hAnsi="黑体" w:cs="宋体" w:hint="eastAsia"/>
          <w:w w:val="97"/>
          <w:szCs w:val="21"/>
        </w:rPr>
        <w:t>本</w:t>
      </w:r>
      <w:r>
        <w:rPr>
          <w:rFonts w:ascii="仿宋_GB2312" w:eastAsia="仿宋_GB2312" w:hAnsi="黑体" w:cs="宋体" w:hint="eastAsia"/>
          <w:spacing w:val="-5"/>
          <w:w w:val="97"/>
          <w:szCs w:val="21"/>
        </w:rPr>
        <w:t>人过去14日内是否与新冠肺炎确诊病例、疑似病例或已发现无症状感染者有接触史</w:t>
      </w:r>
      <w:r>
        <w:rPr>
          <w:rFonts w:ascii="仿宋_GB2312" w:eastAsia="仿宋_GB2312" w:hAnsi="黑体" w:cs="宋体" w:hint="eastAsia"/>
          <w:spacing w:val="-5"/>
          <w:szCs w:val="21"/>
        </w:rPr>
        <w:t xml:space="preserve">。  </w:t>
      </w:r>
      <w:r>
        <w:rPr>
          <w:rFonts w:ascii="仿宋_GB2312" w:eastAsia="仿宋_GB2312" w:hAnsi="黑体" w:cs="宋体" w:hint="eastAsia"/>
          <w:szCs w:val="21"/>
        </w:rPr>
        <w:t>□是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7.本人过去14日内是否与来自境外（含港澳台）人员有接触史 。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8.过去14日内，本人的工作（实习）岗位是否属于医疗机构医务人员、公共场所服务人员、口岸检疫排查人员、公共交通驾驶员、铁路航空乘务人员。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9.本人“八闽健康码”是否为橙码。                                   □是 □否</w:t>
      </w:r>
    </w:p>
    <w:p w:rsidR="005223E9" w:rsidRDefault="005223E9" w:rsidP="005223E9">
      <w:pPr>
        <w:spacing w:line="400" w:lineRule="exact"/>
        <w:rPr>
          <w:rFonts w:ascii="仿宋_GB2312" w:eastAsia="仿宋_GB2312" w:hAnsi="黑体" w:cs="宋体" w:hint="eastAsia"/>
          <w:szCs w:val="21"/>
        </w:rPr>
      </w:pPr>
      <w:r>
        <w:rPr>
          <w:rFonts w:ascii="仿宋_GB2312" w:eastAsia="仿宋_GB2312" w:hAnsi="黑体" w:cs="宋体" w:hint="eastAsia"/>
          <w:szCs w:val="21"/>
        </w:rPr>
        <w:t>10.共同居住家庭成员中是否有上述1至7的情况。                      □是 □否</w:t>
      </w:r>
    </w:p>
    <w:p w:rsidR="005223E9" w:rsidRDefault="005223E9" w:rsidP="005223E9">
      <w:pPr>
        <w:spacing w:line="400" w:lineRule="exact"/>
        <w:rPr>
          <w:rFonts w:ascii="仿宋_GB2312" w:eastAsia="仿宋_GB2312" w:hAnsi="宋体" w:cs="宋体" w:hint="eastAsia"/>
          <w:sz w:val="30"/>
          <w:szCs w:val="30"/>
        </w:rPr>
      </w:pPr>
    </w:p>
    <w:p w:rsidR="005223E9" w:rsidRDefault="005223E9" w:rsidP="005223E9">
      <w:pPr>
        <w:spacing w:line="400" w:lineRule="exact"/>
        <w:ind w:firstLineChars="200" w:firstLine="600"/>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提示：以上项目中如有“是”的，考试报到时，必须携带考前7天内新型冠状病毒检测阴性的报告。</w:t>
      </w:r>
    </w:p>
    <w:p w:rsidR="005223E9" w:rsidRDefault="005223E9" w:rsidP="005223E9">
      <w:pPr>
        <w:spacing w:line="400" w:lineRule="exact"/>
        <w:ind w:firstLineChars="150" w:firstLine="452"/>
        <w:rPr>
          <w:rFonts w:ascii="仿宋_GB2312" w:eastAsia="仿宋_GB2312" w:cs="宋体" w:hint="eastAsia"/>
          <w:b/>
          <w:bCs/>
          <w:sz w:val="30"/>
          <w:szCs w:val="30"/>
        </w:rPr>
      </w:pPr>
    </w:p>
    <w:p w:rsidR="005223E9" w:rsidRDefault="005223E9" w:rsidP="005223E9">
      <w:pPr>
        <w:spacing w:line="400" w:lineRule="exact"/>
        <w:ind w:firstLineChars="200" w:firstLine="482"/>
        <w:rPr>
          <w:rFonts w:ascii="仿宋_GB2312" w:eastAsia="仿宋_GB2312" w:hAnsi="黑体" w:cs="宋体" w:hint="eastAsia"/>
          <w:bCs/>
          <w:szCs w:val="21"/>
        </w:rPr>
      </w:pPr>
      <w:r>
        <w:rPr>
          <w:rFonts w:ascii="仿宋_GB2312" w:eastAsia="仿宋_GB2312" w:hAnsi="黑体" w:cs="宋体" w:hint="eastAsia"/>
          <w:b/>
          <w:bCs/>
          <w:sz w:val="24"/>
        </w:rPr>
        <w:t>本人承诺：</w:t>
      </w:r>
      <w:r>
        <w:rPr>
          <w:rFonts w:ascii="仿宋_GB2312" w:eastAsia="仿宋_GB2312"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223E9" w:rsidRDefault="005223E9" w:rsidP="005223E9">
      <w:pPr>
        <w:spacing w:line="400" w:lineRule="exact"/>
        <w:ind w:firstLineChars="200" w:firstLine="420"/>
        <w:rPr>
          <w:rFonts w:ascii="仿宋_GB2312" w:eastAsia="仿宋_GB2312" w:hAnsi="黑体" w:cs="宋体" w:hint="eastAsia"/>
          <w:bCs/>
          <w:szCs w:val="21"/>
        </w:rPr>
      </w:pPr>
    </w:p>
    <w:p w:rsidR="005223E9" w:rsidRDefault="005223E9" w:rsidP="005223E9">
      <w:pPr>
        <w:spacing w:line="400" w:lineRule="exact"/>
        <w:ind w:firstLineChars="200" w:firstLine="420"/>
        <w:rPr>
          <w:rFonts w:ascii="仿宋_GB2312" w:eastAsia="仿宋_GB2312" w:hAnsi="黑体" w:cs="宋体" w:hint="eastAsia"/>
          <w:bCs/>
          <w:szCs w:val="21"/>
        </w:rPr>
      </w:pPr>
    </w:p>
    <w:p w:rsidR="005223E9" w:rsidRDefault="005223E9" w:rsidP="005223E9">
      <w:pPr>
        <w:spacing w:line="400" w:lineRule="exact"/>
        <w:ind w:firstLineChars="100" w:firstLine="210"/>
        <w:rPr>
          <w:rFonts w:ascii="仿宋_GB2312" w:eastAsia="仿宋_GB2312" w:hint="eastAsia"/>
          <w:sz w:val="31"/>
        </w:rPr>
      </w:pPr>
      <w:r>
        <w:rPr>
          <w:rFonts w:ascii="仿宋_GB2312" w:eastAsia="仿宋_GB2312" w:hAnsi="黑体" w:cs="宋体" w:hint="eastAsia"/>
          <w:szCs w:val="21"/>
        </w:rPr>
        <w:t xml:space="preserve"> 本人签名：             未成年考生家长签名：            填写日期：</w:t>
      </w:r>
    </w:p>
    <w:p w:rsidR="005223E9" w:rsidRDefault="005223E9" w:rsidP="005223E9">
      <w:pPr>
        <w:rPr>
          <w:rFonts w:ascii="仿宋_GB2312" w:eastAsia="仿宋_GB2312" w:hint="eastAsia"/>
        </w:rPr>
      </w:pPr>
    </w:p>
    <w:p w:rsidR="00912C73" w:rsidRPr="005223E9" w:rsidRDefault="00912C73">
      <w:pPr>
        <w:rPr>
          <w:rFonts w:hint="eastAsia"/>
        </w:rPr>
      </w:pPr>
    </w:p>
    <w:sectPr w:rsidR="00912C73" w:rsidRPr="005223E9" w:rsidSect="00912C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7546B"/>
    <w:multiLevelType w:val="singleLevel"/>
    <w:tmpl w:val="CB47546B"/>
    <w:lvl w:ilvl="0">
      <w:start w:val="3"/>
      <w:numFmt w:val="chineseCounting"/>
      <w:suff w:val="nothing"/>
      <w:lvlText w:val="%1、"/>
      <w:lvlJc w:val="left"/>
      <w:pPr>
        <w:ind w:left="0" w:firstLine="0"/>
      </w:pPr>
    </w:lvl>
  </w:abstractNum>
  <w:abstractNum w:abstractNumId="1">
    <w:nsid w:val="39C652B9"/>
    <w:multiLevelType w:val="singleLevel"/>
    <w:tmpl w:val="39C652B9"/>
    <w:lvl w:ilvl="0">
      <w:start w:val="3"/>
      <w:numFmt w:val="chineseCounting"/>
      <w:suff w:val="nothing"/>
      <w:lvlText w:val="（%1）"/>
      <w:lvlJc w:val="left"/>
      <w:pPr>
        <w:ind w:left="0" w:firstLine="0"/>
      </w:pPr>
    </w:lvl>
  </w:abstractNum>
  <w:num w:numId="1">
    <w:abstractNumId w:val="1"/>
  </w:num>
  <w:num w:numId="2">
    <w:abstractNumId w:val="1"/>
    <w:lvlOverride w:ilvl="0">
      <w:startOverride w:val="3"/>
    </w:lvlOverride>
  </w:num>
  <w:num w:numId="3">
    <w:abstractNumId w:val="0"/>
  </w:num>
  <w:num w:numId="4">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23E9"/>
    <w:rsid w:val="005223E9"/>
    <w:rsid w:val="00912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E9"/>
    <w:pPr>
      <w:widowControl w:val="0"/>
      <w:jc w:val="both"/>
    </w:pPr>
    <w:rPr>
      <w:rFonts w:ascii="Times New Roman" w:eastAsia="宋体" w:hAnsi="Times New Roman" w:cs="Times New Roman"/>
      <w:szCs w:val="24"/>
    </w:rPr>
  </w:style>
  <w:style w:type="paragraph" w:styleId="1">
    <w:name w:val="heading 1"/>
    <w:basedOn w:val="a"/>
    <w:next w:val="a"/>
    <w:link w:val="1Char"/>
    <w:qFormat/>
    <w:rsid w:val="005223E9"/>
    <w:pPr>
      <w:spacing w:before="100" w:beforeAutospacing="1" w:after="100"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23E9"/>
    <w:rPr>
      <w:rFonts w:ascii="宋体" w:eastAsia="宋体" w:hAnsi="宋体" w:cs="宋体"/>
      <w:b/>
      <w:kern w:val="44"/>
      <w:sz w:val="48"/>
      <w:szCs w:val="48"/>
    </w:rPr>
  </w:style>
  <w:style w:type="character" w:styleId="a3">
    <w:name w:val="Hyperlink"/>
    <w:uiPriority w:val="99"/>
    <w:semiHidden/>
    <w:unhideWhenUsed/>
    <w:qFormat/>
    <w:rsid w:val="005223E9"/>
    <w:rPr>
      <w:rFonts w:ascii="Times New Roman" w:hAnsi="Times New Roman" w:cs="Times New Roman" w:hint="default"/>
      <w:color w:val="0000FF"/>
      <w:u w:val="single"/>
    </w:rPr>
  </w:style>
  <w:style w:type="character" w:styleId="a4">
    <w:name w:val="FollowedHyperlink"/>
    <w:basedOn w:val="a0"/>
    <w:uiPriority w:val="99"/>
    <w:semiHidden/>
    <w:unhideWhenUsed/>
    <w:rsid w:val="005223E9"/>
    <w:rPr>
      <w:color w:val="800080" w:themeColor="followedHyperlink"/>
      <w:u w:val="single"/>
    </w:rPr>
  </w:style>
  <w:style w:type="character" w:styleId="a5">
    <w:name w:val="Strong"/>
    <w:qFormat/>
    <w:rsid w:val="005223E9"/>
    <w:rPr>
      <w:rFonts w:ascii="Times New Roman" w:hAnsi="Times New Roman" w:cs="Times New Roman" w:hint="default"/>
      <w:b/>
      <w:bCs/>
    </w:rPr>
  </w:style>
  <w:style w:type="paragraph" w:styleId="a6">
    <w:name w:val="Normal (Web)"/>
    <w:basedOn w:val="a"/>
    <w:semiHidden/>
    <w:unhideWhenUsed/>
    <w:qFormat/>
    <w:rsid w:val="005223E9"/>
    <w:pPr>
      <w:widowControl/>
      <w:spacing w:before="100" w:beforeAutospacing="1" w:after="100" w:afterAutospacing="1"/>
      <w:jc w:val="left"/>
    </w:pPr>
    <w:rPr>
      <w:kern w:val="0"/>
      <w:sz w:val="24"/>
    </w:rPr>
  </w:style>
  <w:style w:type="paragraph" w:styleId="a7">
    <w:name w:val="header"/>
    <w:basedOn w:val="a"/>
    <w:link w:val="Char"/>
    <w:uiPriority w:val="99"/>
    <w:semiHidden/>
    <w:unhideWhenUsed/>
    <w:qFormat/>
    <w:rsid w:val="00522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qFormat/>
    <w:rsid w:val="005223E9"/>
    <w:rPr>
      <w:rFonts w:ascii="Times New Roman" w:eastAsia="宋体" w:hAnsi="Times New Roman" w:cs="Times New Roman"/>
      <w:sz w:val="18"/>
      <w:szCs w:val="18"/>
    </w:rPr>
  </w:style>
  <w:style w:type="paragraph" w:styleId="a8">
    <w:name w:val="footer"/>
    <w:basedOn w:val="a"/>
    <w:link w:val="Char0"/>
    <w:uiPriority w:val="99"/>
    <w:semiHidden/>
    <w:unhideWhenUsed/>
    <w:qFormat/>
    <w:rsid w:val="005223E9"/>
    <w:pPr>
      <w:tabs>
        <w:tab w:val="center" w:pos="4153"/>
        <w:tab w:val="right" w:pos="8306"/>
      </w:tabs>
      <w:snapToGrid w:val="0"/>
      <w:jc w:val="left"/>
    </w:pPr>
    <w:rPr>
      <w:sz w:val="18"/>
      <w:szCs w:val="18"/>
    </w:rPr>
  </w:style>
  <w:style w:type="character" w:customStyle="1" w:styleId="Char0">
    <w:name w:val="页脚 Char"/>
    <w:basedOn w:val="a0"/>
    <w:link w:val="a8"/>
    <w:uiPriority w:val="99"/>
    <w:semiHidden/>
    <w:qFormat/>
    <w:rsid w:val="005223E9"/>
    <w:rPr>
      <w:rFonts w:ascii="Times New Roman" w:eastAsia="宋体" w:hAnsi="Times New Roman" w:cs="Times New Roman"/>
      <w:sz w:val="18"/>
      <w:szCs w:val="18"/>
    </w:rPr>
  </w:style>
  <w:style w:type="paragraph" w:styleId="a9">
    <w:name w:val="Body Text"/>
    <w:basedOn w:val="a"/>
    <w:link w:val="Char1"/>
    <w:uiPriority w:val="99"/>
    <w:semiHidden/>
    <w:unhideWhenUsed/>
    <w:qFormat/>
    <w:rsid w:val="005223E9"/>
    <w:pPr>
      <w:spacing w:after="120"/>
    </w:pPr>
  </w:style>
  <w:style w:type="character" w:customStyle="1" w:styleId="Char1">
    <w:name w:val="正文文本 Char"/>
    <w:basedOn w:val="a0"/>
    <w:link w:val="a9"/>
    <w:uiPriority w:val="99"/>
    <w:semiHidden/>
    <w:qFormat/>
    <w:rsid w:val="005223E9"/>
    <w:rPr>
      <w:rFonts w:ascii="Times New Roman" w:eastAsia="宋体" w:hAnsi="Times New Roman" w:cs="Times New Roman"/>
      <w:szCs w:val="24"/>
    </w:rPr>
  </w:style>
  <w:style w:type="paragraph" w:styleId="aa">
    <w:name w:val="Body Text Indent"/>
    <w:basedOn w:val="a"/>
    <w:link w:val="Char2"/>
    <w:uiPriority w:val="99"/>
    <w:semiHidden/>
    <w:unhideWhenUsed/>
    <w:qFormat/>
    <w:rsid w:val="005223E9"/>
    <w:pPr>
      <w:spacing w:line="400" w:lineRule="exact"/>
      <w:ind w:firstLineChars="200" w:firstLine="560"/>
    </w:pPr>
    <w:rPr>
      <w:sz w:val="24"/>
    </w:rPr>
  </w:style>
  <w:style w:type="character" w:customStyle="1" w:styleId="Char2">
    <w:name w:val="正文文本缩进 Char"/>
    <w:basedOn w:val="a0"/>
    <w:link w:val="aa"/>
    <w:uiPriority w:val="99"/>
    <w:semiHidden/>
    <w:qFormat/>
    <w:rsid w:val="005223E9"/>
    <w:rPr>
      <w:rFonts w:ascii="Times New Roman" w:eastAsia="宋体" w:hAnsi="Times New Roman" w:cs="Times New Roman"/>
      <w:sz w:val="24"/>
      <w:szCs w:val="24"/>
    </w:rPr>
  </w:style>
  <w:style w:type="paragraph" w:styleId="ab">
    <w:name w:val="Date"/>
    <w:basedOn w:val="a"/>
    <w:next w:val="a"/>
    <w:link w:val="Char3"/>
    <w:uiPriority w:val="99"/>
    <w:semiHidden/>
    <w:unhideWhenUsed/>
    <w:qFormat/>
    <w:rsid w:val="005223E9"/>
    <w:pPr>
      <w:ind w:leftChars="2500" w:left="100"/>
    </w:pPr>
    <w:rPr>
      <w:sz w:val="24"/>
    </w:rPr>
  </w:style>
  <w:style w:type="character" w:customStyle="1" w:styleId="Char3">
    <w:name w:val="日期 Char"/>
    <w:basedOn w:val="a0"/>
    <w:link w:val="ab"/>
    <w:uiPriority w:val="99"/>
    <w:semiHidden/>
    <w:qFormat/>
    <w:rsid w:val="005223E9"/>
    <w:rPr>
      <w:rFonts w:ascii="Times New Roman" w:eastAsia="宋体" w:hAnsi="Times New Roman" w:cs="Times New Roman"/>
      <w:sz w:val="24"/>
      <w:szCs w:val="24"/>
    </w:rPr>
  </w:style>
  <w:style w:type="paragraph" w:styleId="ac">
    <w:name w:val="Body Text First Indent"/>
    <w:basedOn w:val="a9"/>
    <w:link w:val="Char4"/>
    <w:uiPriority w:val="99"/>
    <w:semiHidden/>
    <w:unhideWhenUsed/>
    <w:qFormat/>
    <w:rsid w:val="005223E9"/>
    <w:pPr>
      <w:ind w:firstLineChars="100" w:firstLine="420"/>
    </w:pPr>
  </w:style>
  <w:style w:type="character" w:customStyle="1" w:styleId="Char4">
    <w:name w:val="正文首行缩进 Char"/>
    <w:basedOn w:val="Char1"/>
    <w:link w:val="ac"/>
    <w:uiPriority w:val="99"/>
    <w:semiHidden/>
    <w:qFormat/>
    <w:rsid w:val="005223E9"/>
  </w:style>
  <w:style w:type="paragraph" w:styleId="ad">
    <w:name w:val="Balloon Text"/>
    <w:basedOn w:val="a"/>
    <w:link w:val="Char5"/>
    <w:uiPriority w:val="99"/>
    <w:semiHidden/>
    <w:unhideWhenUsed/>
    <w:qFormat/>
    <w:rsid w:val="005223E9"/>
    <w:rPr>
      <w:sz w:val="18"/>
      <w:szCs w:val="18"/>
    </w:rPr>
  </w:style>
  <w:style w:type="character" w:customStyle="1" w:styleId="Char5">
    <w:name w:val="批注框文本 Char"/>
    <w:basedOn w:val="a0"/>
    <w:link w:val="ad"/>
    <w:uiPriority w:val="99"/>
    <w:semiHidden/>
    <w:rsid w:val="005223E9"/>
    <w:rPr>
      <w:rFonts w:ascii="Times New Roman" w:eastAsia="宋体" w:hAnsi="Times New Roman" w:cs="Times New Roman"/>
      <w:sz w:val="18"/>
      <w:szCs w:val="18"/>
    </w:rPr>
  </w:style>
  <w:style w:type="paragraph" w:customStyle="1" w:styleId="CharCharCharChar">
    <w:name w:val="Char Char Char Char"/>
    <w:basedOn w:val="a"/>
    <w:uiPriority w:val="99"/>
    <w:qFormat/>
    <w:rsid w:val="005223E9"/>
    <w:rPr>
      <w:rFonts w:ascii="Tahoma" w:hAnsi="Tahoma"/>
      <w:sz w:val="24"/>
      <w:szCs w:val="20"/>
    </w:rPr>
  </w:style>
  <w:style w:type="paragraph" w:customStyle="1" w:styleId="p0">
    <w:name w:val="p0"/>
    <w:basedOn w:val="a"/>
    <w:uiPriority w:val="99"/>
    <w:qFormat/>
    <w:rsid w:val="005223E9"/>
    <w:pPr>
      <w:widowControl/>
    </w:pPr>
    <w:rPr>
      <w:kern w:val="0"/>
      <w:szCs w:val="21"/>
    </w:rPr>
  </w:style>
  <w:style w:type="paragraph" w:customStyle="1" w:styleId="TableParagraph">
    <w:name w:val="Table Paragraph"/>
    <w:basedOn w:val="a"/>
    <w:uiPriority w:val="1"/>
    <w:qFormat/>
    <w:rsid w:val="005223E9"/>
    <w:pPr>
      <w:spacing w:line="238" w:lineRule="exact"/>
      <w:jc w:val="center"/>
    </w:pPr>
    <w:rPr>
      <w:rFonts w:ascii="仿宋" w:eastAsia="仿宋" w:hAnsi="仿宋" w:cs="仿宋"/>
      <w:sz w:val="30"/>
      <w:szCs w:val="22"/>
      <w:lang w:val="zh-CN" w:bidi="zh-CN"/>
    </w:rPr>
  </w:style>
  <w:style w:type="character" w:styleId="ae">
    <w:name w:val="page number"/>
    <w:uiPriority w:val="99"/>
    <w:semiHidden/>
    <w:unhideWhenUsed/>
    <w:qFormat/>
    <w:rsid w:val="005223E9"/>
    <w:rPr>
      <w:rFonts w:ascii="Times New Roman" w:hAnsi="Times New Roman" w:cs="Times New Roman" w:hint="default"/>
    </w:rPr>
  </w:style>
  <w:style w:type="character" w:customStyle="1" w:styleId="font31">
    <w:name w:val="font31"/>
    <w:uiPriority w:val="99"/>
    <w:rsid w:val="005223E9"/>
    <w:rPr>
      <w:rFonts w:ascii="仿宋_GB2312" w:eastAsia="仿宋_GB2312" w:cs="仿宋_GB2312" w:hint="eastAsia"/>
      <w:b/>
      <w:bCs w:val="0"/>
      <w:strike w:val="0"/>
      <w:dstrike w:val="0"/>
      <w:color w:val="000000"/>
      <w:sz w:val="22"/>
      <w:szCs w:val="22"/>
      <w:u w:val="none"/>
      <w:effect w:val="none"/>
    </w:rPr>
  </w:style>
  <w:style w:type="character" w:customStyle="1" w:styleId="font41">
    <w:name w:val="font41"/>
    <w:uiPriority w:val="99"/>
    <w:qFormat/>
    <w:rsid w:val="005223E9"/>
    <w:rPr>
      <w:rFonts w:ascii="仿宋_GB2312" w:eastAsia="仿宋_GB2312" w:cs="仿宋_GB2312" w:hint="eastAsia"/>
      <w:b/>
      <w:bCs w:val="0"/>
      <w:strike w:val="0"/>
      <w:dstrike w:val="0"/>
      <w:color w:val="000000"/>
      <w:sz w:val="24"/>
      <w:szCs w:val="24"/>
      <w:u w:val="none"/>
      <w:effect w:val="none"/>
    </w:rPr>
  </w:style>
  <w:style w:type="table" w:styleId="af">
    <w:name w:val="Table Grid"/>
    <w:basedOn w:val="a1"/>
    <w:uiPriority w:val="99"/>
    <w:qFormat/>
    <w:rsid w:val="005223E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06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2021-02-23T03:22:00Z</dcterms:created>
  <dcterms:modified xsi:type="dcterms:W3CDTF">2021-02-23T03:23:00Z</dcterms:modified>
</cp:coreProperties>
</file>