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C3C6A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p w14:paraId="09279BCB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        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  <w:t>统计执法检查单位名单</w:t>
      </w:r>
    </w:p>
    <w:p w14:paraId="682BE39A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劳动工资：</w:t>
      </w:r>
    </w:p>
    <w:p w14:paraId="780FD841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1.永泰县文化体育和旅游局</w:t>
      </w:r>
    </w:p>
    <w:p w14:paraId="085595BD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2.永泰县丹云乡人民政府</w:t>
      </w:r>
    </w:p>
    <w:p w14:paraId="6A96ADF6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3.永泰县妇女联合会</w:t>
      </w:r>
    </w:p>
    <w:p w14:paraId="0F323FA9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4.永泰县档案馆</w:t>
      </w:r>
    </w:p>
    <w:p w14:paraId="4BF9019C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5.永泰县文化馆</w:t>
      </w:r>
    </w:p>
    <w:p w14:paraId="1D02C04F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6.永泰县防震减灾中心</w:t>
      </w:r>
    </w:p>
    <w:p w14:paraId="4DC5A128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7.永泰县青云中学</w:t>
      </w:r>
    </w:p>
    <w:p w14:paraId="3BD4FEFB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8.永泰县城南小学</w:t>
      </w:r>
    </w:p>
    <w:p w14:paraId="2433403E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9.永泰县城南幼儿园</w:t>
      </w:r>
    </w:p>
    <w:p w14:paraId="3E806D92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10.永泰县第二实验幼儿园</w:t>
      </w:r>
    </w:p>
    <w:p w14:paraId="39FCF27E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5155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E2DF84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BE2DF84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2F9C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F7F0A3"/>
    <w:rsid w:val="4A19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greatwall</cp:lastModifiedBy>
  <dcterms:modified xsi:type="dcterms:W3CDTF">2026-09-09T11:24:19Z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46159C471A4C750663D1A06AB758C7D7_42</vt:lpwstr>
  </property>
</Properties>
</file>