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2664BB" w14:textId="77777777" w:rsidR="008338ED" w:rsidRDefault="005A5953">
      <w:pPr>
        <w:ind w:leftChars="-136" w:left="-423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14:paraId="0DF34097" w14:textId="77777777" w:rsidR="008338ED" w:rsidRDefault="005A59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福州市以工代训补贴公示表</w:t>
      </w:r>
    </w:p>
    <w:p w14:paraId="48018E7D" w14:textId="77777777" w:rsidR="008338ED" w:rsidRDefault="008338ED">
      <w:pPr>
        <w:jc w:val="center"/>
        <w:rPr>
          <w:rFonts w:ascii="Times New Roman" w:hAnsi="Times New Roman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38"/>
        <w:gridCol w:w="663"/>
        <w:gridCol w:w="567"/>
        <w:gridCol w:w="2410"/>
        <w:gridCol w:w="1559"/>
        <w:gridCol w:w="709"/>
        <w:gridCol w:w="511"/>
        <w:gridCol w:w="1331"/>
        <w:gridCol w:w="1220"/>
      </w:tblGrid>
      <w:tr w:rsidR="008338ED" w14:paraId="448B8124" w14:textId="77777777">
        <w:trPr>
          <w:trHeight w:val="510"/>
          <w:jc w:val="center"/>
        </w:trPr>
        <w:tc>
          <w:tcPr>
            <w:tcW w:w="10207" w:type="dxa"/>
            <w:gridSpan w:val="10"/>
            <w:vAlign w:val="center"/>
          </w:tcPr>
          <w:p w14:paraId="7EC41CA2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一、单位信息</w:t>
            </w:r>
          </w:p>
        </w:tc>
      </w:tr>
      <w:tr w:rsidR="008338ED" w14:paraId="75A4BAE2" w14:textId="77777777">
        <w:trPr>
          <w:trHeight w:val="626"/>
          <w:jc w:val="center"/>
        </w:trPr>
        <w:tc>
          <w:tcPr>
            <w:tcW w:w="1237" w:type="dxa"/>
            <w:gridSpan w:val="2"/>
            <w:vAlign w:val="center"/>
          </w:tcPr>
          <w:p w14:paraId="36E61985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8970" w:type="dxa"/>
            <w:gridSpan w:val="8"/>
            <w:vAlign w:val="center"/>
          </w:tcPr>
          <w:p w14:paraId="346DDC2F" w14:textId="77777777" w:rsidR="008338ED" w:rsidRDefault="005A5953">
            <w:pPr>
              <w:widowControl/>
              <w:textAlignment w:val="center"/>
              <w:rPr>
                <w:rFonts w:ascii="Helvetica" w:eastAsia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Helvetica" w:hAnsi="Helvetica" w:cs="Helvetica" w:hint="eastAsia"/>
                <w:color w:val="333333"/>
                <w:sz w:val="24"/>
                <w:szCs w:val="24"/>
              </w:rPr>
              <w:t>福州旭垚物业管理有限公司</w:t>
            </w:r>
          </w:p>
        </w:tc>
      </w:tr>
      <w:tr w:rsidR="008338ED" w14:paraId="17ECEF36" w14:textId="77777777">
        <w:trPr>
          <w:trHeight w:val="507"/>
          <w:jc w:val="center"/>
        </w:trPr>
        <w:tc>
          <w:tcPr>
            <w:tcW w:w="1237" w:type="dxa"/>
            <w:gridSpan w:val="2"/>
            <w:vAlign w:val="center"/>
          </w:tcPr>
          <w:p w14:paraId="4BA258B3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统一社会</w:t>
            </w:r>
          </w:p>
          <w:p w14:paraId="2E31BABF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信用代码</w:t>
            </w:r>
          </w:p>
        </w:tc>
        <w:tc>
          <w:tcPr>
            <w:tcW w:w="3640" w:type="dxa"/>
            <w:gridSpan w:val="3"/>
            <w:vAlign w:val="center"/>
          </w:tcPr>
          <w:p w14:paraId="44D6048F" w14:textId="77777777" w:rsidR="008338ED" w:rsidRDefault="005A5953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91350125MA2Y40DR7X</w:t>
            </w:r>
          </w:p>
        </w:tc>
        <w:tc>
          <w:tcPr>
            <w:tcW w:w="2268" w:type="dxa"/>
            <w:gridSpan w:val="2"/>
            <w:vAlign w:val="center"/>
          </w:tcPr>
          <w:p w14:paraId="6179AD40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法定代表人</w:t>
            </w:r>
          </w:p>
        </w:tc>
        <w:tc>
          <w:tcPr>
            <w:tcW w:w="3062" w:type="dxa"/>
            <w:gridSpan w:val="3"/>
            <w:vAlign w:val="center"/>
          </w:tcPr>
          <w:p w14:paraId="13F85F26" w14:textId="77777777" w:rsidR="008338ED" w:rsidRDefault="005A5953">
            <w:pPr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陆朝斌</w:t>
            </w:r>
          </w:p>
          <w:p w14:paraId="3A66E1B0" w14:textId="77777777" w:rsidR="008338ED" w:rsidRDefault="008338ED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338ED" w14:paraId="46FEDFE5" w14:textId="77777777">
        <w:trPr>
          <w:trHeight w:val="507"/>
          <w:jc w:val="center"/>
        </w:trPr>
        <w:tc>
          <w:tcPr>
            <w:tcW w:w="1237" w:type="dxa"/>
            <w:gridSpan w:val="2"/>
            <w:vAlign w:val="center"/>
          </w:tcPr>
          <w:p w14:paraId="77A1AF06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单位类别</w:t>
            </w:r>
          </w:p>
        </w:tc>
        <w:tc>
          <w:tcPr>
            <w:tcW w:w="8970" w:type="dxa"/>
            <w:gridSpan w:val="8"/>
            <w:vAlign w:val="center"/>
          </w:tcPr>
          <w:p w14:paraId="10C4732B" w14:textId="77777777" w:rsidR="008338ED" w:rsidRDefault="005A5953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困难企业：</w:t>
            </w:r>
            <w:r>
              <w:rPr>
                <w:rFonts w:ascii="宋体" w:eastAsia="宋体" w:hAnsi="宋体" w:hint="eastAsia"/>
                <w:sz w:val="24"/>
              </w:rPr>
              <w:t>□√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2"/>
              </w:rPr>
              <w:t>中小微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Times New Roman" w:hAnsi="Times New Roman" w:hint="eastAsia"/>
                <w:sz w:val="24"/>
                <w:szCs w:val="22"/>
              </w:rPr>
              <w:t>外贸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2"/>
              </w:rPr>
              <w:t>住宿餐饮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2"/>
              </w:rPr>
              <w:t>文化旅游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□交</w:t>
            </w:r>
            <w:r>
              <w:rPr>
                <w:rFonts w:ascii="Times New Roman" w:hAnsi="Times New Roman" w:hint="eastAsia"/>
                <w:sz w:val="24"/>
                <w:szCs w:val="22"/>
              </w:rPr>
              <w:t>通运输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2"/>
              </w:rPr>
              <w:t>批发零售</w:t>
            </w:r>
          </w:p>
          <w:p w14:paraId="5B82E102" w14:textId="77777777" w:rsidR="008338ED" w:rsidRDefault="005A595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  <w:szCs w:val="22"/>
              </w:rPr>
              <w:t>其它生产经营主体：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Times New Roman" w:hAnsi="Times New Roman" w:hint="eastAsia"/>
                <w:sz w:val="24"/>
              </w:rPr>
              <w:t>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农民专业合作社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扶贫车间</w:t>
            </w:r>
          </w:p>
        </w:tc>
      </w:tr>
      <w:tr w:rsidR="008338ED" w14:paraId="31D235FF" w14:textId="77777777">
        <w:trPr>
          <w:trHeight w:val="507"/>
          <w:jc w:val="center"/>
        </w:trPr>
        <w:tc>
          <w:tcPr>
            <w:tcW w:w="1237" w:type="dxa"/>
            <w:gridSpan w:val="2"/>
            <w:vAlign w:val="center"/>
          </w:tcPr>
          <w:p w14:paraId="3AE029AF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注册地址</w:t>
            </w:r>
          </w:p>
        </w:tc>
        <w:tc>
          <w:tcPr>
            <w:tcW w:w="8970" w:type="dxa"/>
            <w:gridSpan w:val="8"/>
            <w:vAlign w:val="center"/>
          </w:tcPr>
          <w:p w14:paraId="44AC0214" w14:textId="77777777" w:rsidR="008338ED" w:rsidRDefault="008338ED">
            <w:pPr>
              <w:widowControl/>
              <w:shd w:val="clear" w:color="auto" w:fill="FFFFFF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5D89B80" w14:textId="77777777" w:rsidR="008338ED" w:rsidRDefault="005A5953">
            <w:pPr>
              <w:widowControl/>
              <w:shd w:val="clear" w:color="auto" w:fill="FFFFFF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永泰县樟城镇富裕新村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62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</w:t>
            </w:r>
          </w:p>
        </w:tc>
      </w:tr>
      <w:tr w:rsidR="008338ED" w14:paraId="0F9D4721" w14:textId="77777777">
        <w:trPr>
          <w:trHeight w:val="507"/>
          <w:jc w:val="center"/>
        </w:trPr>
        <w:tc>
          <w:tcPr>
            <w:tcW w:w="1237" w:type="dxa"/>
            <w:gridSpan w:val="2"/>
            <w:vAlign w:val="center"/>
          </w:tcPr>
          <w:p w14:paraId="686E4FD3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实际</w:t>
            </w:r>
          </w:p>
          <w:p w14:paraId="6AF949D6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经营地址</w:t>
            </w:r>
          </w:p>
        </w:tc>
        <w:tc>
          <w:tcPr>
            <w:tcW w:w="8970" w:type="dxa"/>
            <w:gridSpan w:val="8"/>
            <w:vAlign w:val="center"/>
          </w:tcPr>
          <w:p w14:paraId="78927E11" w14:textId="77777777" w:rsidR="008338ED" w:rsidRDefault="008338ED">
            <w:pPr>
              <w:widowControl/>
              <w:shd w:val="clear" w:color="auto" w:fill="FFFFFF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6FB3E99" w14:textId="77777777" w:rsidR="008338ED" w:rsidRDefault="005A5953">
            <w:pPr>
              <w:widowControl/>
              <w:shd w:val="clear" w:color="auto" w:fill="FFFFFF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永泰县樟城镇富裕新村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62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号</w:t>
            </w:r>
          </w:p>
        </w:tc>
      </w:tr>
      <w:tr w:rsidR="008338ED" w14:paraId="0D97293B" w14:textId="77777777">
        <w:trPr>
          <w:trHeight w:val="668"/>
          <w:jc w:val="center"/>
        </w:trPr>
        <w:tc>
          <w:tcPr>
            <w:tcW w:w="1900" w:type="dxa"/>
            <w:gridSpan w:val="3"/>
            <w:vAlign w:val="center"/>
          </w:tcPr>
          <w:p w14:paraId="1FBE84C6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以工代训</w:t>
            </w:r>
          </w:p>
          <w:p w14:paraId="6AF853DA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总人数（人次）</w:t>
            </w:r>
          </w:p>
        </w:tc>
        <w:tc>
          <w:tcPr>
            <w:tcW w:w="2977" w:type="dxa"/>
            <w:gridSpan w:val="2"/>
            <w:vAlign w:val="center"/>
          </w:tcPr>
          <w:p w14:paraId="53B5CDAD" w14:textId="03357C53" w:rsidR="008338ED" w:rsidRDefault="00EE780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779" w:type="dxa"/>
            <w:gridSpan w:val="3"/>
            <w:vAlign w:val="center"/>
          </w:tcPr>
          <w:p w14:paraId="00A04CE1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拟向该单位发放</w:t>
            </w:r>
          </w:p>
          <w:p w14:paraId="20B1FDDA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补贴总金额（元）</w:t>
            </w:r>
          </w:p>
        </w:tc>
        <w:tc>
          <w:tcPr>
            <w:tcW w:w="2551" w:type="dxa"/>
            <w:gridSpan w:val="2"/>
            <w:vAlign w:val="center"/>
          </w:tcPr>
          <w:p w14:paraId="67644AD1" w14:textId="33734BA1" w:rsidR="008338ED" w:rsidRDefault="005A5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EE78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000</w:t>
            </w:r>
          </w:p>
        </w:tc>
      </w:tr>
      <w:tr w:rsidR="008338ED" w14:paraId="7FA138C1" w14:textId="77777777">
        <w:trPr>
          <w:trHeight w:val="510"/>
          <w:jc w:val="center"/>
        </w:trPr>
        <w:tc>
          <w:tcPr>
            <w:tcW w:w="10207" w:type="dxa"/>
            <w:gridSpan w:val="10"/>
            <w:vAlign w:val="center"/>
          </w:tcPr>
          <w:p w14:paraId="7B156A70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二、以工代训职工信息</w:t>
            </w:r>
          </w:p>
        </w:tc>
      </w:tr>
      <w:tr w:rsidR="008338ED" w14:paraId="50C742D7" w14:textId="77777777">
        <w:trPr>
          <w:jc w:val="center"/>
        </w:trPr>
        <w:tc>
          <w:tcPr>
            <w:tcW w:w="499" w:type="dxa"/>
            <w:vAlign w:val="center"/>
          </w:tcPr>
          <w:p w14:paraId="670B3DDF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</w:t>
            </w:r>
          </w:p>
        </w:tc>
        <w:tc>
          <w:tcPr>
            <w:tcW w:w="738" w:type="dxa"/>
            <w:vAlign w:val="center"/>
          </w:tcPr>
          <w:p w14:paraId="3551744C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663" w:type="dxa"/>
            <w:vAlign w:val="center"/>
          </w:tcPr>
          <w:p w14:paraId="10E74AC0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142B51A3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年龄</w:t>
            </w:r>
          </w:p>
        </w:tc>
        <w:tc>
          <w:tcPr>
            <w:tcW w:w="2410" w:type="dxa"/>
            <w:vAlign w:val="center"/>
          </w:tcPr>
          <w:p w14:paraId="5CE7A24B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3D4A0D69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以工代训</w:t>
            </w:r>
          </w:p>
          <w:p w14:paraId="5CF139C7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时间</w:t>
            </w:r>
          </w:p>
        </w:tc>
        <w:tc>
          <w:tcPr>
            <w:tcW w:w="1220" w:type="dxa"/>
            <w:gridSpan w:val="2"/>
            <w:vAlign w:val="center"/>
          </w:tcPr>
          <w:p w14:paraId="2D426FD2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补贴标准</w:t>
            </w:r>
          </w:p>
          <w:p w14:paraId="68C88DAC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月）</w:t>
            </w:r>
          </w:p>
        </w:tc>
        <w:tc>
          <w:tcPr>
            <w:tcW w:w="1331" w:type="dxa"/>
            <w:vAlign w:val="center"/>
          </w:tcPr>
          <w:p w14:paraId="70EFFD23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拟补贴</w:t>
            </w:r>
          </w:p>
          <w:p w14:paraId="41CF1902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金额（元）</w:t>
            </w:r>
          </w:p>
        </w:tc>
        <w:tc>
          <w:tcPr>
            <w:tcW w:w="1220" w:type="dxa"/>
            <w:vAlign w:val="center"/>
          </w:tcPr>
          <w:p w14:paraId="40FF2DC7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职工</w:t>
            </w:r>
          </w:p>
          <w:p w14:paraId="188C1325" w14:textId="77777777" w:rsidR="008338ED" w:rsidRDefault="005A5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类别</w:t>
            </w:r>
          </w:p>
        </w:tc>
      </w:tr>
      <w:tr w:rsidR="008338ED" w14:paraId="0EC495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C0820" w14:textId="77777777" w:rsidR="008338ED" w:rsidRDefault="005A59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07B2E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鲍兰玉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27F75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8D22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34532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3BBF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EB26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F12A" w14:textId="77777777" w:rsidR="008338ED" w:rsidRDefault="005A595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A25C" w14:textId="77777777" w:rsidR="008338ED" w:rsidRDefault="005A595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0EFB67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7FA77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7381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张华英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C189F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4FDF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FC20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107F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ACCF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D3E6B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051B5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7B04079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E30D7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850D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杨美芳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3D41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D847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0AC3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B50E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CA83D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EF0F2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E4404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4F16B0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4509F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CE17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张小容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FF22A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1CBC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2C4A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90479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7DE3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1E78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B37E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16FC0B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5D19E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6747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张海容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D034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4AB0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6F5B6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34AA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A26AA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177B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3ADB7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5B1D3AD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C2037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B8CC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江信平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2348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84B56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F557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EF0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C034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35DC4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0D7A3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442CF65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82866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8B0D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林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3BD3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0024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53E6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6AD6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43C5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C6F8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C8DF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61CC86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44872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BFE27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苏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1F59C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3A8A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83F2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9D27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AA85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A9DB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DB7F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017381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B426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0E70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林伟峰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C99C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3473B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6918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7C35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5E9D3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8250F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28F61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8338ED" w14:paraId="418C39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5E3B1" w14:textId="77777777" w:rsidR="008338ED" w:rsidRDefault="005A59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CCC93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陈新彬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10F73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85C6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ABFC" w14:textId="77777777" w:rsidR="008338ED" w:rsidRDefault="005A595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01X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4BF16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6EFC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71AB" w14:textId="77777777" w:rsidR="008338ED" w:rsidRDefault="005A5953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88D4" w14:textId="77777777" w:rsidR="008338ED" w:rsidRDefault="005A5953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EE7808" w14:paraId="0B3D44A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2795D" w14:textId="7CFDE55A" w:rsidR="00EE7808" w:rsidRDefault="00EE7808" w:rsidP="00EE7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C357" w14:textId="3B0A06A4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郭先锦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E9A7" w14:textId="0AAD9D72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067AF" w14:textId="417DC60D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915E" w14:textId="1123BDF0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3B977" w14:textId="233A522B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9月—11月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B683" w14:textId="0F6EF505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A6D7" w14:textId="2EBA798A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6B7D" w14:textId="42D569DE" w:rsidR="00EE7808" w:rsidRDefault="00EE7808" w:rsidP="00EE7808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EE7808" w14:paraId="52EA92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03F0B" w14:textId="4FC32334" w:rsidR="00EE7808" w:rsidRDefault="00EE7808" w:rsidP="00EE7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6A8D" w14:textId="2F5B0743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郑涵涵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9018" w14:textId="523250C2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BFB6" w14:textId="6F50FDE3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A7E8A" w14:textId="1128DE63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2A4F" w14:textId="67E82540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9月—11月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D8AF" w14:textId="4FE9E54F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B66D" w14:textId="5B0EF877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2905" w14:textId="685ED53B" w:rsidR="00EE7808" w:rsidRDefault="00EE7808" w:rsidP="00EE7808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EE7808" w14:paraId="266ADE3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802F4" w14:textId="523E6D63" w:rsidR="00EE7808" w:rsidRDefault="00EE7808" w:rsidP="00EE7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FC3E" w14:textId="0BA15158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廖锦峰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B9CE" w14:textId="46BA6546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E129" w14:textId="77CC1321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CD1D" w14:textId="6B06DDFC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</w:rPr>
              <w:t>************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CEF6" w14:textId="017EF646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9月—11月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B61E" w14:textId="7EBA9A4B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7564" w14:textId="57BE184C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44A9" w14:textId="32B6F3F3" w:rsidR="00EE7808" w:rsidRDefault="00EE7808" w:rsidP="00EE7808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</w:t>
            </w:r>
          </w:p>
        </w:tc>
      </w:tr>
      <w:tr w:rsidR="00EE7808" w14:paraId="5CEF7C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C91A4" w14:textId="4CC1152D" w:rsidR="00EE7808" w:rsidRDefault="00EE7808" w:rsidP="00EE7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255B" w14:textId="5A2807D3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F9BD" w14:textId="5DB7403B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8DCB" w14:textId="22883072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7F2F" w14:textId="79E6B3AF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1121" w14:textId="316B3BED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3FDC7" w14:textId="68FC4836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B6627" w14:textId="3F242716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BC1D" w14:textId="265FAAB2" w:rsidR="00EE7808" w:rsidRDefault="00EE7808" w:rsidP="00EE7808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EE7808" w14:paraId="60CED2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9BE6D" w14:textId="2A9B30C4" w:rsidR="00EE7808" w:rsidRDefault="00EE7808" w:rsidP="00EE7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B3D87" w14:textId="001E6F29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4D65" w14:textId="43932C7C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DE02" w14:textId="2D1CC3E0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9CB1" w14:textId="468666A6" w:rsidR="00EE7808" w:rsidRDefault="00EE7808" w:rsidP="00EE780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DAFD" w14:textId="0D5665A7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E797" w14:textId="73E0ACE9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50DE" w14:textId="52DFEF00" w:rsidR="00EE7808" w:rsidRDefault="00EE7808" w:rsidP="00EE7808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34A" w14:textId="26562BED" w:rsidR="00EE7808" w:rsidRDefault="00EE7808" w:rsidP="00EE7808">
            <w:pPr>
              <w:jc w:val="center"/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</w:p>
        </w:tc>
      </w:tr>
    </w:tbl>
    <w:p w14:paraId="795C2FB4" w14:textId="77777777" w:rsidR="008338ED" w:rsidRDefault="008338ED">
      <w:pPr>
        <w:spacing w:line="360" w:lineRule="exact"/>
        <w:ind w:rightChars="-164" w:right="-510"/>
        <w:rPr>
          <w:rFonts w:ascii="Times New Roman" w:hAnsi="Times New Roman"/>
          <w:b/>
          <w:bCs/>
          <w:sz w:val="24"/>
        </w:rPr>
      </w:pPr>
    </w:p>
    <w:p w14:paraId="609F1270" w14:textId="77777777" w:rsidR="008338ED" w:rsidRDefault="005A5953">
      <w:pPr>
        <w:spacing w:line="360" w:lineRule="exact"/>
        <w:ind w:leftChars="-136" w:left="-423" w:rightChars="-164" w:right="-510"/>
      </w:pPr>
      <w:r>
        <w:rPr>
          <w:rFonts w:ascii="Times New Roman" w:hAnsi="Times New Roman" w:hint="eastAsia"/>
          <w:sz w:val="24"/>
        </w:rPr>
        <w:t>说明：为保护公民个人隐私，该表格在对外公示时，职工身份证号码中间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 w:hint="eastAsia"/>
          <w:sz w:val="24"/>
        </w:rPr>
        <w:t>位用</w:t>
      </w: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 w:hint="eastAsia"/>
          <w:sz w:val="24"/>
        </w:rPr>
        <w:t>号代替，示例：</w:t>
      </w:r>
      <w:r>
        <w:rPr>
          <w:rFonts w:ascii="Times New Roman" w:hAnsi="Times New Roman"/>
          <w:sz w:val="24"/>
        </w:rPr>
        <w:t>“350************021”</w:t>
      </w:r>
      <w:r>
        <w:rPr>
          <w:rFonts w:ascii="Times New Roman" w:hAnsi="Times New Roman" w:hint="eastAsia"/>
          <w:sz w:val="24"/>
        </w:rPr>
        <w:t>。</w:t>
      </w:r>
    </w:p>
    <w:sectPr w:rsidR="008338E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417" w:left="1134" w:header="851" w:footer="1361" w:gutter="0"/>
      <w:pgNumType w:start="1"/>
      <w:cols w:space="72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3D3B" w14:textId="77777777" w:rsidR="005A5953" w:rsidRDefault="005A5953">
      <w:r>
        <w:separator/>
      </w:r>
    </w:p>
  </w:endnote>
  <w:endnote w:type="continuationSeparator" w:id="0">
    <w:p w14:paraId="6DA60A10" w14:textId="77777777" w:rsidR="005A5953" w:rsidRDefault="005A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298" w14:textId="77777777" w:rsidR="008338ED" w:rsidRDefault="005A5953">
    <w:pPr>
      <w:pStyle w:val="ac"/>
      <w:framePr w:wrap="around" w:vAnchor="text" w:hAnchor="margin" w:xAlign="outside" w:y="1"/>
      <w:rPr>
        <w:rStyle w:val="af2"/>
      </w:rPr>
    </w:pPr>
    <w:r>
      <w:rPr>
        <w:rFonts w:eastAsia="宋体" w:hint="eastAsia"/>
      </w:rPr>
      <w:t xml:space="preserve"> </w:t>
    </w:r>
  </w:p>
  <w:p w14:paraId="318CC9FA" w14:textId="77777777" w:rsidR="008338ED" w:rsidRDefault="005A5953">
    <w:pPr>
      <w:pStyle w:val="ac"/>
      <w:ind w:right="360" w:firstLine="360"/>
      <w:rPr>
        <w:rFonts w:ascii="宋体" w:eastAsia="宋体" w:hAnsi="宋体"/>
        <w:sz w:val="28"/>
        <w:szCs w:val="28"/>
      </w:rPr>
    </w:pPr>
    <w:r>
      <w:pict w14:anchorId="00F5C2C5">
        <v:shapetype id="_x0000_t202" coordsize="21600,21600" o:spt="202" path="m,l,21600r21600,l21600,xe">
          <v:stroke joinstyle="miter"/>
          <v:path gradientshapeok="t" o:connecttype="rect"/>
        </v:shapetype>
        <v:shape id="文本框 1162" o:spid="_x0000_s3074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HgUPAzAEAAJ0DAAAOAAAAAAAAAAEAIAAAAB4BAABkcnMvZTJv&#10;RG9jLnhtbFBLBQYAAAAABgAGAFkBAABcBQAAAAA=&#10;" filled="f" stroked="f">
          <v:textbox style="mso-fit-shape-to-text:t" inset="0,0,0,0">
            <w:txbxContent>
              <w:p w14:paraId="54A69F4E" w14:textId="77777777" w:rsidR="008338ED" w:rsidRDefault="005A5953">
                <w:pPr>
                  <w:pStyle w:val="ac"/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4F95" w14:textId="77777777" w:rsidR="008338ED" w:rsidRDefault="005A5953">
    <w:pPr>
      <w:pStyle w:val="ac"/>
      <w:framePr w:wrap="around" w:vAnchor="text" w:hAnchor="margin" w:xAlign="outside" w:y="1"/>
      <w:rPr>
        <w:rStyle w:val="af2"/>
      </w:rPr>
    </w:pPr>
    <w:r>
      <w:rPr>
        <w:rFonts w:eastAsia="宋体" w:hint="eastAsia"/>
      </w:rPr>
      <w:t xml:space="preserve"> </w:t>
    </w:r>
  </w:p>
  <w:p w14:paraId="2A76CCAA" w14:textId="77777777" w:rsidR="008338ED" w:rsidRDefault="005A5953">
    <w:pPr>
      <w:pStyle w:val="ac"/>
      <w:ind w:right="360" w:firstLine="360"/>
      <w:jc w:val="right"/>
      <w:rPr>
        <w:rFonts w:ascii="宋体" w:eastAsia="宋体" w:hAnsi="宋体"/>
        <w:sz w:val="28"/>
        <w:szCs w:val="28"/>
      </w:rPr>
    </w:pPr>
    <w:r>
      <w:pict w14:anchorId="6F3DB330">
        <v:shapetype id="_x0000_t202" coordsize="21600,21600" o:spt="202" path="m,l,21600r21600,l21600,xe">
          <v:stroke joinstyle="miter"/>
          <v:path gradientshapeok="t" o:connecttype="rect"/>
        </v:shapetype>
        <v:shape id="文本框 1161" o:spid="_x0000_s3073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vBMy/LAQAAnQMAAA4AAAAAAAAAAQAgAAAAHgEAAGRycy9lMm9E&#10;b2MueG1sUEsFBgAAAAAGAAYAWQEAAFsFAAAAAA==&#10;" filled="f" stroked="f">
          <v:textbox style="mso-fit-shape-to-text:t" inset="0,0,0,0">
            <w:txbxContent>
              <w:p w14:paraId="2D103E69" w14:textId="77777777" w:rsidR="008338ED" w:rsidRDefault="005A5953">
                <w:pPr>
                  <w:pStyle w:val="ac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1E35" w14:textId="77777777" w:rsidR="005A5953" w:rsidRDefault="005A5953">
      <w:r>
        <w:separator/>
      </w:r>
    </w:p>
  </w:footnote>
  <w:footnote w:type="continuationSeparator" w:id="0">
    <w:p w14:paraId="73EBD87F" w14:textId="77777777" w:rsidR="005A5953" w:rsidRDefault="005A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9C83" w14:textId="77777777" w:rsidR="008338ED" w:rsidRDefault="008338ED">
    <w:pPr>
      <w:pStyle w:val="ae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6D41" w14:textId="77777777" w:rsidR="008338ED" w:rsidRDefault="008338ED">
    <w:pPr>
      <w:pStyle w:val="ae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mirrorMargins/>
  <w:defaultTabStop w:val="425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B3C042E"/>
    <w:rsid w:val="00006BDB"/>
    <w:rsid w:val="0002448B"/>
    <w:rsid w:val="00036DDA"/>
    <w:rsid w:val="00057E6C"/>
    <w:rsid w:val="000A2D06"/>
    <w:rsid w:val="000C7474"/>
    <w:rsid w:val="000D2FD0"/>
    <w:rsid w:val="000F1BD4"/>
    <w:rsid w:val="0011406C"/>
    <w:rsid w:val="001370E1"/>
    <w:rsid w:val="001522B8"/>
    <w:rsid w:val="001669FC"/>
    <w:rsid w:val="00177415"/>
    <w:rsid w:val="001825A1"/>
    <w:rsid w:val="001A3330"/>
    <w:rsid w:val="001B0052"/>
    <w:rsid w:val="001B106E"/>
    <w:rsid w:val="001E455A"/>
    <w:rsid w:val="002230D8"/>
    <w:rsid w:val="0022649B"/>
    <w:rsid w:val="00244EDC"/>
    <w:rsid w:val="00245494"/>
    <w:rsid w:val="00247171"/>
    <w:rsid w:val="002726BF"/>
    <w:rsid w:val="00274D0B"/>
    <w:rsid w:val="00291139"/>
    <w:rsid w:val="002A53B1"/>
    <w:rsid w:val="002E0675"/>
    <w:rsid w:val="002F3B1C"/>
    <w:rsid w:val="002F5DB5"/>
    <w:rsid w:val="003319F4"/>
    <w:rsid w:val="00393B2F"/>
    <w:rsid w:val="003B1015"/>
    <w:rsid w:val="003C07C0"/>
    <w:rsid w:val="003F507F"/>
    <w:rsid w:val="00404E15"/>
    <w:rsid w:val="00416AAF"/>
    <w:rsid w:val="00426619"/>
    <w:rsid w:val="00431270"/>
    <w:rsid w:val="004C118B"/>
    <w:rsid w:val="004C52B6"/>
    <w:rsid w:val="004D60B7"/>
    <w:rsid w:val="004E4580"/>
    <w:rsid w:val="004F0925"/>
    <w:rsid w:val="005077B1"/>
    <w:rsid w:val="00514533"/>
    <w:rsid w:val="0052461E"/>
    <w:rsid w:val="005252DB"/>
    <w:rsid w:val="00525F26"/>
    <w:rsid w:val="00555F82"/>
    <w:rsid w:val="00557396"/>
    <w:rsid w:val="005A5953"/>
    <w:rsid w:val="005D13C0"/>
    <w:rsid w:val="005F2AA1"/>
    <w:rsid w:val="005F64C8"/>
    <w:rsid w:val="0060420B"/>
    <w:rsid w:val="00611CD6"/>
    <w:rsid w:val="00612C80"/>
    <w:rsid w:val="00695CC3"/>
    <w:rsid w:val="006E0CFE"/>
    <w:rsid w:val="006F09DC"/>
    <w:rsid w:val="00703A7D"/>
    <w:rsid w:val="00707C15"/>
    <w:rsid w:val="00713CE3"/>
    <w:rsid w:val="00717135"/>
    <w:rsid w:val="00735A81"/>
    <w:rsid w:val="0073776F"/>
    <w:rsid w:val="00744640"/>
    <w:rsid w:val="007953C7"/>
    <w:rsid w:val="007D091F"/>
    <w:rsid w:val="007D0FBA"/>
    <w:rsid w:val="007E7149"/>
    <w:rsid w:val="00806E89"/>
    <w:rsid w:val="00814D38"/>
    <w:rsid w:val="00827652"/>
    <w:rsid w:val="008338ED"/>
    <w:rsid w:val="00861757"/>
    <w:rsid w:val="00872A24"/>
    <w:rsid w:val="00872A4C"/>
    <w:rsid w:val="00872EAD"/>
    <w:rsid w:val="008B4CAF"/>
    <w:rsid w:val="008B627E"/>
    <w:rsid w:val="008B6DE4"/>
    <w:rsid w:val="00905A78"/>
    <w:rsid w:val="00906503"/>
    <w:rsid w:val="00910626"/>
    <w:rsid w:val="00910FD9"/>
    <w:rsid w:val="009445A2"/>
    <w:rsid w:val="009B6202"/>
    <w:rsid w:val="009D2409"/>
    <w:rsid w:val="009F3119"/>
    <w:rsid w:val="00A0089C"/>
    <w:rsid w:val="00A01777"/>
    <w:rsid w:val="00A47157"/>
    <w:rsid w:val="00A768DA"/>
    <w:rsid w:val="00A8350D"/>
    <w:rsid w:val="00AD5259"/>
    <w:rsid w:val="00AF257E"/>
    <w:rsid w:val="00AF7988"/>
    <w:rsid w:val="00B46946"/>
    <w:rsid w:val="00B86DB9"/>
    <w:rsid w:val="00B955B0"/>
    <w:rsid w:val="00BD2A84"/>
    <w:rsid w:val="00BF7CDD"/>
    <w:rsid w:val="00C212D8"/>
    <w:rsid w:val="00C371BA"/>
    <w:rsid w:val="00C64058"/>
    <w:rsid w:val="00C8473A"/>
    <w:rsid w:val="00CB5E91"/>
    <w:rsid w:val="00CD413F"/>
    <w:rsid w:val="00CE6B04"/>
    <w:rsid w:val="00D31ABB"/>
    <w:rsid w:val="00D34217"/>
    <w:rsid w:val="00D7591E"/>
    <w:rsid w:val="00D83159"/>
    <w:rsid w:val="00DF6DD9"/>
    <w:rsid w:val="00E33F12"/>
    <w:rsid w:val="00E562C1"/>
    <w:rsid w:val="00E647E5"/>
    <w:rsid w:val="00E65227"/>
    <w:rsid w:val="00E83914"/>
    <w:rsid w:val="00EB66E2"/>
    <w:rsid w:val="00EE7808"/>
    <w:rsid w:val="00F17CF4"/>
    <w:rsid w:val="00F41969"/>
    <w:rsid w:val="00F57726"/>
    <w:rsid w:val="00F60206"/>
    <w:rsid w:val="00F74D07"/>
    <w:rsid w:val="00F93219"/>
    <w:rsid w:val="00FD6E97"/>
    <w:rsid w:val="01940391"/>
    <w:rsid w:val="03EE0CF6"/>
    <w:rsid w:val="05614C41"/>
    <w:rsid w:val="07BA61BE"/>
    <w:rsid w:val="09B4485C"/>
    <w:rsid w:val="0DA04141"/>
    <w:rsid w:val="0DEC40C1"/>
    <w:rsid w:val="0E146A25"/>
    <w:rsid w:val="0F11188F"/>
    <w:rsid w:val="13055169"/>
    <w:rsid w:val="140519E2"/>
    <w:rsid w:val="14E606A0"/>
    <w:rsid w:val="24985D02"/>
    <w:rsid w:val="27595A4D"/>
    <w:rsid w:val="29E04961"/>
    <w:rsid w:val="2A057BF0"/>
    <w:rsid w:val="2B192A70"/>
    <w:rsid w:val="2D922321"/>
    <w:rsid w:val="2F2704AE"/>
    <w:rsid w:val="31D96A94"/>
    <w:rsid w:val="37691085"/>
    <w:rsid w:val="38934FE4"/>
    <w:rsid w:val="398F577A"/>
    <w:rsid w:val="39C30E34"/>
    <w:rsid w:val="3A7776D7"/>
    <w:rsid w:val="3A9C4EB4"/>
    <w:rsid w:val="3BB610E5"/>
    <w:rsid w:val="3BC04B3A"/>
    <w:rsid w:val="3C49621F"/>
    <w:rsid w:val="40F16C90"/>
    <w:rsid w:val="41453539"/>
    <w:rsid w:val="41640E1D"/>
    <w:rsid w:val="4493042A"/>
    <w:rsid w:val="45135DD0"/>
    <w:rsid w:val="45702264"/>
    <w:rsid w:val="47D5190E"/>
    <w:rsid w:val="48844A16"/>
    <w:rsid w:val="49AC1B0B"/>
    <w:rsid w:val="4B3C042E"/>
    <w:rsid w:val="4DCF06D9"/>
    <w:rsid w:val="50375636"/>
    <w:rsid w:val="50C31898"/>
    <w:rsid w:val="55F171FC"/>
    <w:rsid w:val="572E05E0"/>
    <w:rsid w:val="59C11C5B"/>
    <w:rsid w:val="5C963AD0"/>
    <w:rsid w:val="6007724A"/>
    <w:rsid w:val="608F1E1B"/>
    <w:rsid w:val="655D1094"/>
    <w:rsid w:val="670E2FC9"/>
    <w:rsid w:val="69231DA8"/>
    <w:rsid w:val="6A7740FB"/>
    <w:rsid w:val="6D3E3C1F"/>
    <w:rsid w:val="6D401283"/>
    <w:rsid w:val="6D8C2F9F"/>
    <w:rsid w:val="71E52E0E"/>
    <w:rsid w:val="71F967F9"/>
    <w:rsid w:val="76CC07AD"/>
    <w:rsid w:val="788661D3"/>
    <w:rsid w:val="79D756D8"/>
    <w:rsid w:val="7B9A7C0B"/>
    <w:rsid w:val="7F3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7063DBBE"/>
  <w15:docId w15:val="{5A483DF1-6DDC-445C-B874-44E851E8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STFangsong" w:eastAsia="仿宋_GB2312" w:hAnsi="STFangsong"/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link w:val="20"/>
    <w:uiPriority w:val="99"/>
    <w:qFormat/>
    <w:pPr>
      <w:keepNext/>
      <w:keepLines/>
      <w:spacing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0"/>
    <w:uiPriority w:val="99"/>
    <w:qFormat/>
    <w:pPr>
      <w:keepNext/>
      <w:keepLines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pPr>
      <w:ind w:firstLine="630"/>
    </w:pPr>
    <w:rPr>
      <w:kern w:val="0"/>
    </w:rPr>
  </w:style>
  <w:style w:type="paragraph" w:styleId="a4">
    <w:name w:val="Body Text"/>
    <w:basedOn w:val="a"/>
    <w:link w:val="a5"/>
    <w:uiPriority w:val="99"/>
    <w:qFormat/>
  </w:style>
  <w:style w:type="paragraph" w:styleId="a6">
    <w:name w:val="Body Text Indent"/>
    <w:basedOn w:val="a"/>
    <w:link w:val="a7"/>
    <w:uiPriority w:val="99"/>
    <w:qFormat/>
    <w:pPr>
      <w:spacing w:line="540" w:lineRule="exact"/>
      <w:ind w:firstLineChars="231" w:firstLine="739"/>
    </w:pPr>
    <w:rPr>
      <w:rFonts w:ascii="仿宋_GB2312"/>
      <w:szCs w:val="24"/>
    </w:rPr>
  </w:style>
  <w:style w:type="paragraph" w:styleId="a8">
    <w:name w:val="Date"/>
    <w:basedOn w:val="a"/>
    <w:next w:val="a"/>
    <w:link w:val="a9"/>
    <w:uiPriority w:val="99"/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1">
    <w:name w:val="Body Text Indent 3"/>
    <w:basedOn w:val="a"/>
    <w:link w:val="32"/>
    <w:uiPriority w:val="99"/>
    <w:pPr>
      <w:spacing w:line="540" w:lineRule="exact"/>
      <w:ind w:firstLine="630"/>
    </w:pPr>
  </w:style>
  <w:style w:type="paragraph" w:styleId="21">
    <w:name w:val="Body Text 2"/>
    <w:basedOn w:val="a"/>
    <w:link w:val="22"/>
    <w:uiPriority w:val="99"/>
    <w:qFormat/>
    <w:pPr>
      <w:spacing w:line="480" w:lineRule="auto"/>
    </w:pPr>
  </w:style>
  <w:style w:type="paragraph" w:styleId="af0">
    <w:name w:val="Normal (Web)"/>
    <w:basedOn w:val="a"/>
    <w:uiPriority w:val="99"/>
    <w:pPr>
      <w:widowControl/>
      <w:spacing w:beforeAutospacing="1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f1">
    <w:name w:val="Table Grid"/>
    <w:basedOn w:val="a2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uiPriority w:val="99"/>
    <w:qFormat/>
    <w:rPr>
      <w:rFonts w:eastAsia="宋体" w:cs="Times New Roman"/>
      <w:sz w:val="28"/>
    </w:rPr>
  </w:style>
  <w:style w:type="character" w:customStyle="1" w:styleId="a5">
    <w:name w:val="正文文本 字符"/>
    <w:basedOn w:val="a1"/>
    <w:link w:val="a4"/>
    <w:uiPriority w:val="99"/>
    <w:semiHidden/>
    <w:qFormat/>
    <w:locked/>
    <w:rPr>
      <w:rFonts w:ascii="STFangsong" w:eastAsia="仿宋_GB2312" w:hAnsi="STFangsong" w:cs="Times New Roman"/>
      <w:sz w:val="20"/>
      <w:szCs w:val="20"/>
    </w:rPr>
  </w:style>
  <w:style w:type="character" w:customStyle="1" w:styleId="ab">
    <w:name w:val="批注框文本 字符"/>
    <w:basedOn w:val="a1"/>
    <w:link w:val="aa"/>
    <w:uiPriority w:val="99"/>
    <w:semiHidden/>
    <w:locked/>
    <w:rPr>
      <w:rFonts w:ascii="STFangsong" w:eastAsia="仿宋_GB2312" w:hAnsi="STFangsong" w:cs="Times New Roman"/>
      <w:sz w:val="2"/>
    </w:rPr>
  </w:style>
  <w:style w:type="character" w:customStyle="1" w:styleId="font11">
    <w:name w:val="font11"/>
    <w:basedOn w:val="a1"/>
    <w:qFormat/>
    <w:rPr>
      <w:rFonts w:ascii="Helvetica" w:eastAsia="Helvetica" w:hAnsi="Helvetica" w:cs="Helvetica" w:hint="default"/>
      <w:color w:val="333333"/>
      <w:sz w:val="21"/>
      <w:szCs w:val="21"/>
      <w:u w:val="none"/>
    </w:rPr>
  </w:style>
  <w:style w:type="character" w:customStyle="1" w:styleId="a9">
    <w:name w:val="日期 字符"/>
    <w:basedOn w:val="a1"/>
    <w:link w:val="a8"/>
    <w:uiPriority w:val="99"/>
    <w:semiHidden/>
    <w:locked/>
    <w:rPr>
      <w:rFonts w:ascii="STFangsong" w:eastAsia="仿宋_GB2312" w:hAnsi="STFangsong" w:cs="Times New Roman"/>
      <w:sz w:val="20"/>
      <w:szCs w:val="20"/>
    </w:rPr>
  </w:style>
  <w:style w:type="character" w:customStyle="1" w:styleId="10">
    <w:name w:val="标题 1 字符"/>
    <w:basedOn w:val="a1"/>
    <w:link w:val="1"/>
    <w:uiPriority w:val="99"/>
    <w:locked/>
    <w:rPr>
      <w:rFonts w:ascii="STFangsong" w:eastAsia="仿宋_GB2312" w:hAnsi="STFangsong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22">
    <w:name w:val="正文文本 2 字符"/>
    <w:basedOn w:val="a1"/>
    <w:link w:val="21"/>
    <w:uiPriority w:val="99"/>
    <w:semiHidden/>
    <w:locked/>
    <w:rPr>
      <w:rFonts w:ascii="STFangsong" w:eastAsia="仿宋_GB2312" w:hAnsi="STFangsong" w:cs="Times New Roman"/>
      <w:sz w:val="20"/>
      <w:szCs w:val="20"/>
    </w:rPr>
  </w:style>
  <w:style w:type="character" w:customStyle="1" w:styleId="32">
    <w:name w:val="正文文本缩进 3 字符"/>
    <w:basedOn w:val="a1"/>
    <w:link w:val="31"/>
    <w:uiPriority w:val="99"/>
    <w:semiHidden/>
    <w:qFormat/>
    <w:locked/>
    <w:rPr>
      <w:rFonts w:ascii="STFangsong" w:eastAsia="仿宋_GB2312" w:hAnsi="STFangsong" w:cs="Times New Roman"/>
      <w:sz w:val="16"/>
      <w:szCs w:val="16"/>
    </w:rPr>
  </w:style>
  <w:style w:type="character" w:customStyle="1" w:styleId="a7">
    <w:name w:val="正文文本缩进 字符"/>
    <w:basedOn w:val="a1"/>
    <w:link w:val="a6"/>
    <w:uiPriority w:val="99"/>
    <w:semiHidden/>
    <w:qFormat/>
    <w:locked/>
    <w:rPr>
      <w:rFonts w:ascii="STFangsong" w:eastAsia="仿宋_GB2312" w:hAnsi="STFangsong" w:cs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semiHidden/>
    <w:qFormat/>
    <w:locked/>
    <w:rPr>
      <w:rFonts w:ascii="STFangsong" w:eastAsia="仿宋_GB2312" w:hAnsi="STFangsong" w:cs="Times New Roman"/>
      <w:sz w:val="18"/>
      <w:szCs w:val="18"/>
    </w:rPr>
  </w:style>
  <w:style w:type="character" w:customStyle="1" w:styleId="30">
    <w:name w:val="标题 3 字符"/>
    <w:basedOn w:val="a1"/>
    <w:link w:val="3"/>
    <w:uiPriority w:val="99"/>
    <w:semiHidden/>
    <w:qFormat/>
    <w:locked/>
    <w:rPr>
      <w:rFonts w:ascii="STFangsong" w:eastAsia="仿宋_GB2312" w:hAnsi="STFangsong" w:cs="Times New Roman"/>
      <w:b/>
      <w:bCs/>
      <w:sz w:val="32"/>
      <w:szCs w:val="32"/>
    </w:rPr>
  </w:style>
  <w:style w:type="character" w:customStyle="1" w:styleId="ad">
    <w:name w:val="页脚 字符"/>
    <w:basedOn w:val="a1"/>
    <w:link w:val="ac"/>
    <w:uiPriority w:val="99"/>
    <w:qFormat/>
    <w:locked/>
    <w:rPr>
      <w:rFonts w:eastAsia="仿宋_GB2312" w:cs="Times New Roman"/>
      <w:kern w:val="2"/>
      <w:sz w:val="18"/>
      <w:lang w:val="en-US" w:eastAsia="zh-CN" w:bidi="ar-SA"/>
    </w:rPr>
  </w:style>
  <w:style w:type="paragraph" w:customStyle="1" w:styleId="af3">
    <w:name w:val="秘密紧急"/>
    <w:basedOn w:val="a"/>
    <w:uiPriority w:val="99"/>
    <w:qFormat/>
    <w:pPr>
      <w:jc w:val="right"/>
    </w:pPr>
    <w:rPr>
      <w:rFonts w:ascii="黑体" w:eastAsia="黑体"/>
    </w:rPr>
  </w:style>
  <w:style w:type="paragraph" w:customStyle="1" w:styleId="af4">
    <w:name w:val="主题词"/>
    <w:basedOn w:val="a"/>
    <w:uiPriority w:val="99"/>
    <w:qFormat/>
    <w:pPr>
      <w:ind w:left="1246" w:hanging="1246"/>
    </w:pPr>
    <w:rPr>
      <w:rFonts w:eastAsia="公文小标宋简"/>
    </w:rPr>
  </w:style>
  <w:style w:type="paragraph" w:customStyle="1" w:styleId="af5">
    <w:name w:val="附件"/>
    <w:basedOn w:val="a"/>
    <w:uiPriority w:val="99"/>
    <w:qFormat/>
    <w:pPr>
      <w:ind w:left="1638" w:hanging="1016"/>
    </w:pPr>
  </w:style>
  <w:style w:type="paragraph" w:customStyle="1" w:styleId="New">
    <w:name w:val="正文 New"/>
    <w:uiPriority w:val="99"/>
    <w:qFormat/>
    <w:pPr>
      <w:widowControl w:val="0"/>
      <w:jc w:val="both"/>
    </w:pPr>
    <w:rPr>
      <w:rFonts w:ascii="STFangsong" w:hAnsi="STFangsong"/>
      <w:kern w:val="2"/>
      <w:sz w:val="21"/>
      <w:szCs w:val="24"/>
    </w:rPr>
  </w:style>
  <w:style w:type="paragraph" w:customStyle="1" w:styleId="af6">
    <w:name w:val="抄 送"/>
    <w:basedOn w:val="af4"/>
    <w:uiPriority w:val="99"/>
    <w:qFormat/>
    <w:pPr>
      <w:ind w:left="0" w:firstLine="0"/>
    </w:pPr>
    <w:rPr>
      <w:rFonts w:eastAsia="仿宋_GB2312"/>
    </w:rPr>
  </w:style>
  <w:style w:type="paragraph" w:styleId="af7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新远达电脑有限公司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垚垚</dc:creator>
  <cp:lastModifiedBy>244709016@qq.com</cp:lastModifiedBy>
  <cp:revision>5</cp:revision>
  <dcterms:created xsi:type="dcterms:W3CDTF">2021-03-17T13:19:00Z</dcterms:created>
  <dcterms:modified xsi:type="dcterms:W3CDTF">2021-12-24T13:22:00Z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435232A53A434DB88F437101C8372384</vt:lpwstr>
  </property>
</Properties>
</file>