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F18B">
      <w:pPr>
        <w:keepNext w:val="0"/>
        <w:keepLines w:val="0"/>
        <w:pageBreakBefore w:val="0"/>
        <w:widowControl/>
        <w:kinsoku/>
        <w:overflowPunct/>
        <w:topLinePunct w:val="0"/>
        <w:autoSpaceDE/>
        <w:autoSpaceDN/>
        <w:bidi w:val="0"/>
        <w:adjustRightInd/>
        <w:snapToGrid/>
        <w:spacing w:after="0" w:line="560" w:lineRule="exact"/>
        <w:ind w:left="0" w:leftChars="0" w:firstLine="0" w:firstLineChars="0"/>
        <w:textAlignment w:val="auto"/>
        <w:rPr>
          <w:rFonts w:hint="eastAsia" w:ascii="仿宋" w:hAnsi="仿宋" w:eastAsia="仿宋" w:cs="仿宋"/>
          <w:sz w:val="32"/>
          <w:szCs w:val="32"/>
          <w:lang w:eastAsia="zh-CN"/>
        </w:rPr>
      </w:pPr>
      <w:r>
        <w:rPr>
          <w:rStyle w:val="165"/>
          <w:rFonts w:hint="eastAsia" w:ascii="黑体" w:hAnsi="黑体" w:eastAsia="黑体" w:cs="黑体"/>
          <w:b w:val="0"/>
          <w:bCs w:val="0"/>
          <w:sz w:val="32"/>
          <w:szCs w:val="32"/>
        </w:rPr>
        <w:t>附件1</w:t>
      </w:r>
    </w:p>
    <w:p w14:paraId="0195D4EA">
      <w:pPr>
        <w:pStyle w:val="19"/>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福州市农作物品种展示示范推广</w:t>
      </w:r>
    </w:p>
    <w:p w14:paraId="2A33816B">
      <w:pPr>
        <w:pStyle w:val="19"/>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项目申报实施方案</w:t>
      </w:r>
    </w:p>
    <w:p w14:paraId="7CC2FA57">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eastAsia" w:ascii="仿宋" w:hAnsi="仿宋" w:eastAsia="仿宋" w:cs="仿宋"/>
          <w:b w:val="0"/>
          <w:bCs/>
          <w:sz w:val="32"/>
          <w:szCs w:val="32"/>
        </w:rPr>
      </w:pPr>
    </w:p>
    <w:p w14:paraId="121D7256">
      <w:pPr>
        <w:keepNext w:val="0"/>
        <w:keepLines w:val="0"/>
        <w:pageBreakBefore w:val="0"/>
        <w:widowControl/>
        <w:numPr>
          <w:ilvl w:val="0"/>
          <w:numId w:val="7"/>
        </w:numPr>
        <w:kinsoku/>
        <w:wordWrap/>
        <w:overflowPunct/>
        <w:topLinePunct w:val="0"/>
        <w:autoSpaceDE/>
        <w:autoSpaceDN/>
        <w:bidi w:val="0"/>
        <w:adjustRightInd/>
        <w:snapToGrid/>
        <w:spacing w:after="0" w:line="600" w:lineRule="exact"/>
        <w:ind w:firstLine="643" w:firstLineChars="200"/>
        <w:textAlignment w:val="auto"/>
        <w:rPr>
          <w:rFonts w:hint="eastAsia" w:ascii="黑体" w:hAnsi="黑体" w:eastAsia="黑体" w:cs="黑体"/>
          <w:sz w:val="32"/>
          <w:szCs w:val="32"/>
          <w:lang w:val="en-US" w:eastAsia="zh-CN"/>
        </w:rPr>
      </w:pPr>
      <w:r>
        <w:rPr>
          <w:rFonts w:hint="eastAsia" w:ascii="黑体" w:hAnsi="黑体" w:eastAsia="黑体" w:cs="黑体"/>
          <w:b/>
          <w:sz w:val="32"/>
          <w:szCs w:val="32"/>
        </w:rPr>
        <w:t xml:space="preserve">申报对象 </w:t>
      </w:r>
    </w:p>
    <w:p w14:paraId="18EC555B">
      <w:pPr>
        <w:pStyle w:val="24"/>
        <w:keepNext w:val="0"/>
        <w:keepLines w:val="0"/>
        <w:pageBreakBefore w:val="0"/>
        <w:widowControl/>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有意愿开展</w:t>
      </w:r>
      <w:r>
        <w:rPr>
          <w:rFonts w:hint="eastAsia" w:ascii="仿宋" w:hAnsi="仿宋" w:eastAsia="仿宋" w:cs="仿宋"/>
          <w:sz w:val="32"/>
          <w:szCs w:val="32"/>
          <w:lang w:eastAsia="zh-CN"/>
        </w:rPr>
        <w:t>农作物</w:t>
      </w:r>
      <w:r>
        <w:rPr>
          <w:rFonts w:hint="eastAsia" w:ascii="仿宋" w:hAnsi="仿宋" w:eastAsia="仿宋" w:cs="仿宋"/>
          <w:sz w:val="32"/>
          <w:szCs w:val="32"/>
        </w:rPr>
        <w:t>展示示范推广的专业合作社、家庭农场和农业企业等农业经营主体</w:t>
      </w:r>
      <w:r>
        <w:rPr>
          <w:rFonts w:hint="eastAsia" w:ascii="仿宋" w:hAnsi="仿宋" w:eastAsia="仿宋" w:cs="仿宋"/>
          <w:sz w:val="32"/>
          <w:szCs w:val="32"/>
          <w:lang w:eastAsia="zh-CN"/>
        </w:rPr>
        <w:t>。</w:t>
      </w:r>
    </w:p>
    <w:p w14:paraId="7558CE02">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二、申报条件</w:t>
      </w:r>
    </w:p>
    <w:p w14:paraId="473B7721">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1.具备较为固定的从事农作物品种试验评价及示范推广的技术人才队伍。</w:t>
      </w:r>
    </w:p>
    <w:p w14:paraId="032D1431">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2.自主拥有不少于30亩以上试验示范基地。</w:t>
      </w:r>
    </w:p>
    <w:p w14:paraId="695BB4CB">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三、项目经费补助方式及标准</w:t>
      </w:r>
    </w:p>
    <w:p w14:paraId="58773D08">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农作物新品种展示补助标准：大田作物新品种每个展示点面积5亩以上，展示品种10个（含）以上补助3万元；食用菌新品种每个展示点规模5万袋以上，展示品种10个（含）以上补助3万元；果茶新品种每个展示点面积2亩以上，展示品种10个（含）以上补助3万元。</w:t>
      </w:r>
    </w:p>
    <w:p w14:paraId="5750C525">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农作物新品种示范推广补助标准：大田作物新品种示范片面积达到100亩以上的每个示范片补助5万元；食用菌新品种示范片达到100万袋以上的每个示范片补助5万元；果茶示范片面积达10亩以上的每个示范片补助5万元。</w:t>
      </w:r>
    </w:p>
    <w:p w14:paraId="4D148FB5">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四、申报材料</w:t>
      </w:r>
    </w:p>
    <w:p w14:paraId="20B3DA5F">
      <w:pPr>
        <w:keepNext w:val="0"/>
        <w:keepLines w:val="0"/>
        <w:pageBreakBefore w:val="0"/>
        <w:widowControl/>
        <w:kinsoku/>
        <w:wordWrap/>
        <w:overflowPunct/>
        <w:topLinePunct w:val="0"/>
        <w:autoSpaceDE/>
        <w:autoSpaceDN/>
        <w:bidi w:val="0"/>
        <w:adjustRightInd/>
        <w:snapToGrid/>
        <w:spacing w:after="0"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1、乡（镇）人民政府的</w:t>
      </w:r>
      <w:r>
        <w:rPr>
          <w:rFonts w:hint="eastAsia" w:ascii="仿宋" w:hAnsi="仿宋" w:eastAsia="仿宋" w:cs="仿宋"/>
          <w:sz w:val="32"/>
          <w:szCs w:val="32"/>
        </w:rPr>
        <w:t>申报正式文件</w:t>
      </w:r>
      <w:r>
        <w:rPr>
          <w:rFonts w:hint="eastAsia" w:ascii="仿宋" w:hAnsi="仿宋" w:eastAsia="仿宋" w:cs="仿宋"/>
          <w:sz w:val="32"/>
          <w:szCs w:val="32"/>
          <w:lang w:eastAsia="zh-CN"/>
        </w:rPr>
        <w:t>；</w:t>
      </w:r>
    </w:p>
    <w:p w14:paraId="69B30C5D">
      <w:pPr>
        <w:keepNext w:val="0"/>
        <w:keepLines w:val="0"/>
        <w:pageBreakBefore w:val="0"/>
        <w:widowControl/>
        <w:kinsoku/>
        <w:wordWrap/>
        <w:overflowPunct/>
        <w:topLinePunct w:val="0"/>
        <w:autoSpaceDE/>
        <w:autoSpaceDN/>
        <w:bidi w:val="0"/>
        <w:adjustRightInd/>
        <w:snapToGrid/>
        <w:spacing w:after="0" w:line="600" w:lineRule="exact"/>
        <w:jc w:val="left"/>
        <w:textAlignment w:val="auto"/>
        <w:rPr>
          <w:rFonts w:hint="eastAsia" w:ascii="仿宋" w:hAnsi="仿宋" w:eastAsia="仿宋" w:cs="仿宋"/>
          <w:b w:val="0"/>
          <w:bCs w:val="0"/>
          <w:sz w:val="32"/>
          <w:szCs w:val="32"/>
        </w:rPr>
      </w:pPr>
      <w:r>
        <w:rPr>
          <w:rFonts w:hint="eastAsia" w:ascii="仿宋" w:hAnsi="仿宋" w:eastAsia="仿宋" w:cs="仿宋"/>
          <w:sz w:val="32"/>
          <w:szCs w:val="32"/>
          <w:lang w:val="en-US" w:eastAsia="zh-CN"/>
        </w:rPr>
        <w:t>2、</w:t>
      </w:r>
      <w:r>
        <w:rPr>
          <w:rFonts w:hint="eastAsia" w:ascii="仿宋" w:hAnsi="仿宋" w:eastAsia="仿宋" w:cs="仿宋"/>
          <w:b w:val="0"/>
          <w:bCs w:val="0"/>
          <w:sz w:val="32"/>
          <w:szCs w:val="32"/>
          <w:lang w:eastAsia="zh-CN"/>
        </w:rPr>
        <w:t>福州市</w:t>
      </w:r>
      <w:r>
        <w:rPr>
          <w:rFonts w:hint="eastAsia" w:ascii="仿宋" w:hAnsi="仿宋" w:eastAsia="仿宋" w:cs="仿宋"/>
          <w:b w:val="0"/>
          <w:bCs w:val="0"/>
          <w:sz w:val="32"/>
          <w:szCs w:val="32"/>
        </w:rPr>
        <w:t>农作物品种展示示范推广项目申报表</w:t>
      </w:r>
    </w:p>
    <w:p w14:paraId="78FC3E94">
      <w:pPr>
        <w:keepNext w:val="0"/>
        <w:keepLines w:val="0"/>
        <w:pageBreakBefore w:val="0"/>
        <w:widowControl/>
        <w:kinsoku/>
        <w:wordWrap/>
        <w:overflowPunct/>
        <w:topLinePunct w:val="0"/>
        <w:autoSpaceDE/>
        <w:autoSpaceDN/>
        <w:bidi w:val="0"/>
        <w:adjustRightInd/>
        <w:snapToGrid/>
        <w:spacing w:after="0" w:line="600" w:lineRule="exact"/>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2025年福州市</w:t>
      </w:r>
      <w:r>
        <w:rPr>
          <w:rFonts w:hint="eastAsia" w:ascii="仿宋" w:hAnsi="仿宋" w:eastAsia="仿宋" w:cs="仿宋"/>
          <w:b w:val="0"/>
          <w:bCs w:val="0"/>
          <w:sz w:val="32"/>
          <w:szCs w:val="32"/>
        </w:rPr>
        <w:t>农作物品种展示示范推广项目汇</w:t>
      </w:r>
      <w:r>
        <w:rPr>
          <w:rFonts w:hint="eastAsia" w:ascii="仿宋" w:hAnsi="仿宋" w:eastAsia="仿宋" w:cs="仿宋"/>
          <w:b w:val="0"/>
          <w:bCs w:val="0"/>
          <w:sz w:val="32"/>
          <w:szCs w:val="32"/>
          <w:lang w:eastAsia="zh-CN"/>
        </w:rPr>
        <w:t>总表</w:t>
      </w:r>
    </w:p>
    <w:p w14:paraId="233D9EBB">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五、申报程序</w:t>
      </w:r>
    </w:p>
    <w:p w14:paraId="27E7DC99">
      <w:pPr>
        <w:pStyle w:val="167"/>
        <w:keepNext w:val="0"/>
        <w:keepLines w:val="0"/>
        <w:pageBreakBefore w:val="0"/>
        <w:widowControl/>
        <w:kinsoku/>
        <w:wordWrap/>
        <w:overflowPunct/>
        <w:topLinePunct w:val="0"/>
        <w:autoSpaceDE/>
        <w:autoSpaceDN/>
        <w:bidi w:val="0"/>
        <w:adjustRightInd/>
        <w:snapToGrid/>
        <w:spacing w:after="0"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符合条件的农业经营主体向</w:t>
      </w:r>
      <w:r>
        <w:rPr>
          <w:rFonts w:hint="eastAsia" w:ascii="仿宋" w:hAnsi="仿宋" w:eastAsia="仿宋" w:cs="仿宋"/>
          <w:sz w:val="32"/>
          <w:szCs w:val="32"/>
        </w:rPr>
        <w:t>属地</w:t>
      </w:r>
      <w:r>
        <w:rPr>
          <w:rFonts w:hint="eastAsia" w:ascii="仿宋" w:hAnsi="仿宋" w:eastAsia="仿宋" w:cs="仿宋"/>
          <w:sz w:val="32"/>
          <w:szCs w:val="32"/>
          <w:lang w:eastAsia="zh-CN"/>
        </w:rPr>
        <w:t>乡镇人民政府</w:t>
      </w:r>
      <w:r>
        <w:rPr>
          <w:rFonts w:hint="eastAsia" w:ascii="仿宋" w:hAnsi="仿宋" w:eastAsia="仿宋" w:cs="仿宋"/>
          <w:sz w:val="32"/>
          <w:szCs w:val="32"/>
        </w:rPr>
        <w:t>提交申请材料</w:t>
      </w:r>
      <w:r>
        <w:rPr>
          <w:rFonts w:hint="eastAsia" w:ascii="仿宋" w:hAnsi="仿宋" w:eastAsia="仿宋" w:cs="仿宋"/>
          <w:sz w:val="32"/>
          <w:szCs w:val="32"/>
          <w:lang w:eastAsia="zh-CN"/>
        </w:rPr>
        <w:t>（福州市农作物品种展示示范推广项目申报表、营业执照、法人身份证和土地流转合同</w:t>
      </w:r>
      <w:r>
        <w:rPr>
          <w:rFonts w:hint="eastAsia" w:ascii="仿宋" w:hAnsi="仿宋" w:eastAsia="仿宋" w:cs="仿宋"/>
          <w:sz w:val="32"/>
          <w:szCs w:val="32"/>
        </w:rPr>
        <w:t>），</w:t>
      </w:r>
      <w:r>
        <w:rPr>
          <w:rFonts w:hint="eastAsia" w:ascii="仿宋" w:hAnsi="仿宋" w:eastAsia="仿宋" w:cs="仿宋"/>
          <w:sz w:val="32"/>
          <w:szCs w:val="32"/>
          <w:lang w:eastAsia="zh-CN"/>
        </w:rPr>
        <w:t>乡镇人民政府</w:t>
      </w:r>
      <w:r>
        <w:rPr>
          <w:rFonts w:hint="eastAsia" w:ascii="仿宋" w:hAnsi="仿宋" w:eastAsia="仿宋" w:cs="仿宋"/>
          <w:sz w:val="32"/>
          <w:szCs w:val="32"/>
        </w:rPr>
        <w:t>按规定审核材料，并行文报</w:t>
      </w:r>
      <w:r>
        <w:rPr>
          <w:rFonts w:hint="eastAsia" w:ascii="仿宋" w:hAnsi="仿宋" w:eastAsia="仿宋" w:cs="仿宋"/>
          <w:sz w:val="32"/>
          <w:szCs w:val="32"/>
          <w:lang w:eastAsia="zh-CN"/>
        </w:rPr>
        <w:t>县</w:t>
      </w:r>
      <w:r>
        <w:rPr>
          <w:rFonts w:hint="eastAsia" w:ascii="仿宋" w:hAnsi="仿宋" w:eastAsia="仿宋" w:cs="仿宋"/>
          <w:sz w:val="32"/>
          <w:szCs w:val="32"/>
        </w:rPr>
        <w:t>农业农村局</w:t>
      </w:r>
      <w:r>
        <w:rPr>
          <w:rFonts w:hint="eastAsia" w:ascii="仿宋" w:hAnsi="仿宋" w:eastAsia="仿宋" w:cs="仿宋"/>
          <w:sz w:val="32"/>
          <w:szCs w:val="32"/>
          <w:lang w:eastAsia="zh-CN"/>
        </w:rPr>
        <w:t>，</w:t>
      </w:r>
      <w:r>
        <w:rPr>
          <w:rFonts w:hint="eastAsia" w:ascii="仿宋" w:hAnsi="仿宋" w:eastAsia="仿宋" w:cs="仿宋"/>
          <w:sz w:val="32"/>
          <w:szCs w:val="32"/>
        </w:rPr>
        <w:t>申报材料和行文一式两份。</w:t>
      </w:r>
    </w:p>
    <w:p w14:paraId="6D786472">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14:paraId="5FB5609C">
      <w:pPr>
        <w:ind w:firstLine="960" w:firstLineChars="300"/>
        <w:rPr>
          <w:rFonts w:hint="eastAsia" w:ascii="仿宋" w:hAnsi="仿宋" w:eastAsia="仿宋" w:cs="仿宋"/>
          <w:sz w:val="32"/>
          <w:szCs w:val="32"/>
        </w:rPr>
      </w:pPr>
    </w:p>
    <w:p w14:paraId="49966FD6">
      <w:pPr>
        <w:ind w:firstLine="960" w:firstLineChars="300"/>
        <w:rPr>
          <w:rFonts w:hint="eastAsia" w:ascii="仿宋" w:hAnsi="仿宋" w:eastAsia="仿宋" w:cs="仿宋"/>
          <w:sz w:val="32"/>
          <w:szCs w:val="32"/>
        </w:rPr>
      </w:pPr>
    </w:p>
    <w:p w14:paraId="28AC61B8">
      <w:pPr>
        <w:rPr>
          <w:rFonts w:hint="eastAsia" w:ascii="仿宋" w:hAnsi="仿宋" w:eastAsia="仿宋" w:cs="仿宋"/>
          <w:sz w:val="32"/>
          <w:szCs w:val="32"/>
        </w:rPr>
      </w:pPr>
    </w:p>
    <w:p w14:paraId="06385C99">
      <w:pPr>
        <w:keepNext w:val="0"/>
        <w:keepLines w:val="0"/>
        <w:pageBreakBefore w:val="0"/>
        <w:widowControl/>
        <w:kinsoku/>
        <w:wordWrap/>
        <w:overflowPunct/>
        <w:topLinePunct w:val="0"/>
        <w:autoSpaceDE/>
        <w:autoSpaceDN/>
        <w:bidi w:val="0"/>
        <w:adjustRightInd/>
        <w:snapToGrid/>
        <w:spacing w:line="560" w:lineRule="exact"/>
        <w:ind w:firstLine="1600" w:firstLineChars="500"/>
        <w:jc w:val="right"/>
        <w:textAlignment w:val="auto"/>
        <w:rPr>
          <w:rFonts w:hint="eastAsia" w:ascii="仿宋" w:hAnsi="仿宋" w:eastAsia="仿宋" w:cs="仿宋"/>
          <w:b w:val="0"/>
          <w:bCs w:val="0"/>
          <w:sz w:val="32"/>
          <w:szCs w:val="32"/>
          <w:lang w:val="en-US" w:eastAsia="zh-CN"/>
        </w:rPr>
      </w:pPr>
    </w:p>
    <w:p w14:paraId="16B1D4D2">
      <w:pPr>
        <w:keepNext w:val="0"/>
        <w:keepLines w:val="0"/>
        <w:pageBreakBefore w:val="0"/>
        <w:widowControl/>
        <w:kinsoku/>
        <w:wordWrap/>
        <w:overflowPunct/>
        <w:topLinePunct w:val="0"/>
        <w:autoSpaceDE/>
        <w:autoSpaceDN/>
        <w:bidi w:val="0"/>
        <w:adjustRightInd/>
        <w:snapToGrid/>
        <w:spacing w:line="560" w:lineRule="exact"/>
        <w:ind w:firstLine="1600" w:firstLineChars="500"/>
        <w:jc w:val="right"/>
        <w:textAlignment w:val="auto"/>
        <w:rPr>
          <w:rFonts w:hint="eastAsia" w:ascii="仿宋" w:hAnsi="仿宋" w:eastAsia="仿宋" w:cs="仿宋"/>
          <w:b w:val="0"/>
          <w:bCs w:val="0"/>
          <w:sz w:val="32"/>
          <w:szCs w:val="32"/>
          <w:lang w:val="en-US" w:eastAsia="zh-CN"/>
        </w:rPr>
      </w:pPr>
    </w:p>
    <w:p w14:paraId="02123994">
      <w:pPr>
        <w:keepNext w:val="0"/>
        <w:keepLines w:val="0"/>
        <w:pageBreakBefore w:val="0"/>
        <w:widowControl/>
        <w:kinsoku/>
        <w:wordWrap/>
        <w:overflowPunct/>
        <w:topLinePunct w:val="0"/>
        <w:autoSpaceDE/>
        <w:autoSpaceDN/>
        <w:bidi w:val="0"/>
        <w:adjustRightInd/>
        <w:snapToGrid/>
        <w:spacing w:line="560" w:lineRule="exact"/>
        <w:ind w:firstLine="1600" w:firstLineChars="500"/>
        <w:jc w:val="right"/>
        <w:textAlignment w:val="auto"/>
        <w:rPr>
          <w:rFonts w:hint="eastAsia" w:ascii="仿宋" w:hAnsi="仿宋" w:eastAsia="仿宋" w:cs="仿宋"/>
          <w:b w:val="0"/>
          <w:bCs w:val="0"/>
          <w:sz w:val="32"/>
          <w:szCs w:val="32"/>
          <w:lang w:val="en-US" w:eastAsia="zh-CN"/>
        </w:rPr>
      </w:pPr>
    </w:p>
    <w:p w14:paraId="3A54D04A">
      <w:pPr>
        <w:keepNext w:val="0"/>
        <w:keepLines w:val="0"/>
        <w:pageBreakBefore w:val="0"/>
        <w:widowControl/>
        <w:kinsoku/>
        <w:wordWrap/>
        <w:overflowPunct/>
        <w:topLinePunct w:val="0"/>
        <w:autoSpaceDE/>
        <w:autoSpaceDN/>
        <w:bidi w:val="0"/>
        <w:adjustRightInd/>
        <w:snapToGrid/>
        <w:spacing w:line="560" w:lineRule="exact"/>
        <w:ind w:firstLine="1600" w:firstLineChars="500"/>
        <w:jc w:val="right"/>
        <w:textAlignment w:val="auto"/>
        <w:rPr>
          <w:rFonts w:hint="default" w:ascii="仿宋" w:hAnsi="仿宋" w:eastAsia="仿宋" w:cs="仿宋"/>
          <w:b w:val="0"/>
          <w:bCs w:val="0"/>
          <w:sz w:val="32"/>
          <w:szCs w:val="32"/>
          <w:lang w:val="en-US" w:eastAsia="zh-CN"/>
        </w:rPr>
      </w:pPr>
    </w:p>
    <w:p w14:paraId="6A36DE3C">
      <w:pPr>
        <w:keepNext w:val="0"/>
        <w:keepLines w:val="0"/>
        <w:pageBreakBefore w:val="0"/>
        <w:widowControl/>
        <w:kinsoku/>
        <w:wordWrap/>
        <w:overflowPunct/>
        <w:topLinePunct w:val="0"/>
        <w:autoSpaceDE/>
        <w:autoSpaceDN/>
        <w:bidi w:val="0"/>
        <w:adjustRightInd/>
        <w:snapToGrid/>
        <w:spacing w:line="560" w:lineRule="exact"/>
        <w:ind w:firstLine="1600" w:firstLineChars="500"/>
        <w:jc w:val="right"/>
        <w:textAlignment w:val="auto"/>
        <w:rPr>
          <w:rFonts w:hint="default" w:ascii="仿宋" w:hAnsi="仿宋" w:eastAsia="仿宋" w:cs="仿宋"/>
          <w:b w:val="0"/>
          <w:bCs w:val="0"/>
          <w:sz w:val="32"/>
          <w:szCs w:val="32"/>
          <w:lang w:val="en-US" w:eastAsia="zh-CN"/>
        </w:rPr>
      </w:pPr>
    </w:p>
    <w:p w14:paraId="4188B7C4">
      <w:pPr>
        <w:spacing w:line="560" w:lineRule="exact"/>
        <w:ind w:left="0" w:leftChars="0" w:firstLine="0" w:firstLineChars="0"/>
        <w:rPr>
          <w:rFonts w:hint="eastAsia" w:ascii="仿宋_GB2312" w:hAnsi="仿宋_GB2312" w:eastAsia="仿宋_GB2312" w:cs="仿宋_GB2312"/>
          <w:sz w:val="32"/>
          <w:szCs w:val="32"/>
          <w:lang w:eastAsia="zh-CN"/>
        </w:rPr>
      </w:pPr>
    </w:p>
    <w:p w14:paraId="5ACEE555">
      <w:pPr>
        <w:spacing w:line="560" w:lineRule="exact"/>
        <w:ind w:left="0" w:leftChars="0" w:firstLine="0" w:firstLineChars="0"/>
        <w:rPr>
          <w:rFonts w:hint="eastAsia" w:ascii="仿宋_GB2312" w:hAnsi="仿宋_GB2312" w:eastAsia="仿宋_GB2312" w:cs="仿宋_GB2312"/>
          <w:sz w:val="32"/>
          <w:szCs w:val="32"/>
          <w:lang w:eastAsia="zh-CN"/>
        </w:rPr>
      </w:pPr>
    </w:p>
    <w:p w14:paraId="5FABF7AB">
      <w:pPr>
        <w:spacing w:line="560" w:lineRule="exact"/>
        <w:ind w:left="0" w:leftChars="0"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3C70F73C">
      <w:pPr>
        <w:pStyle w:val="167"/>
        <w:spacing w:before="280" w:line="240" w:lineRule="auto"/>
        <w:ind w:firstLine="0"/>
        <w:jc w:val="center"/>
        <w:rPr>
          <w:rStyle w:val="168"/>
          <w:rFonts w:hint="eastAsia" w:ascii="方正小标宋简体" w:hAnsi="方正小标宋简体" w:eastAsia="方正小标宋简体" w:cs="方正小标宋简体"/>
          <w:sz w:val="36"/>
          <w:szCs w:val="36"/>
        </w:rPr>
      </w:pPr>
      <w:r>
        <w:rPr>
          <w:rStyle w:val="168"/>
          <w:rFonts w:hint="eastAsia" w:ascii="方正小标宋简体" w:hAnsi="方正小标宋简体" w:eastAsia="方正小标宋简体" w:cs="方正小标宋简体"/>
          <w:bCs/>
          <w:sz w:val="36"/>
          <w:szCs w:val="36"/>
        </w:rPr>
        <w:t>福州市农作物品种展示示范推广项目申报表</w:t>
      </w:r>
    </w:p>
    <w:p w14:paraId="12A95848">
      <w:pPr>
        <w:pStyle w:val="167"/>
        <w:spacing w:before="120" w:after="200" w:line="240" w:lineRule="auto"/>
        <w:ind w:firstLine="0"/>
        <w:rPr>
          <w:rStyle w:val="168"/>
          <w:sz w:val="26"/>
          <w:szCs w:val="26"/>
        </w:rPr>
      </w:pPr>
      <w:r>
        <w:rPr>
          <w:rFonts w:hint="eastAsia" w:ascii="仿宋_GB2312" w:hAnsi="仿宋_GB2312" w:eastAsia="仿宋_GB2312" w:cs="仿宋_GB2312"/>
          <w:lang w:val="en-US" w:bidi="en-US"/>
        </w:rPr>
        <w:t>申报单位盖章：</w:t>
      </w:r>
      <w:r>
        <w:rPr>
          <w:rStyle w:val="168"/>
          <w:sz w:val="26"/>
          <w:szCs w:val="26"/>
        </w:rPr>
        <w:tab/>
      </w:r>
      <w:r>
        <w:rPr>
          <w:rStyle w:val="168"/>
          <w:sz w:val="26"/>
          <w:szCs w:val="26"/>
        </w:rPr>
        <w:tab/>
      </w:r>
      <w:r>
        <w:rPr>
          <w:rStyle w:val="168"/>
          <w:sz w:val="26"/>
          <w:szCs w:val="26"/>
        </w:rPr>
        <w:t xml:space="preserve">            </w:t>
      </w:r>
      <w:r>
        <w:rPr>
          <w:rStyle w:val="168"/>
          <w:rFonts w:hint="eastAsia"/>
          <w:sz w:val="26"/>
          <w:szCs w:val="26"/>
          <w:lang w:val="en-US"/>
        </w:rPr>
        <w:t xml:space="preserve">             </w:t>
      </w:r>
      <w:r>
        <w:rPr>
          <w:rFonts w:hint="eastAsia" w:ascii="仿宋_GB2312" w:hAnsi="仿宋_GB2312" w:eastAsia="仿宋_GB2312" w:cs="仿宋_GB2312"/>
          <w:lang w:val="en-US" w:bidi="en-US"/>
        </w:rPr>
        <w:t>申报时间：</w:t>
      </w:r>
      <w:r>
        <w:rPr>
          <w:rFonts w:hint="eastAsia" w:ascii="仿宋_GB2312" w:hAnsi="仿宋_GB2312" w:eastAsia="仿宋_GB2312" w:cs="仿宋_GB2312"/>
          <w:lang w:val="en-US" w:eastAsia="zh-CN" w:bidi="en-US"/>
        </w:rPr>
        <w:t xml:space="preserve">   </w:t>
      </w:r>
      <w:r>
        <w:rPr>
          <w:rFonts w:hint="eastAsia" w:ascii="仿宋_GB2312" w:hAnsi="仿宋_GB2312" w:eastAsia="仿宋_GB2312" w:cs="仿宋_GB2312"/>
          <w:lang w:val="en-US" w:bidi="en-US"/>
        </w:rPr>
        <w:t xml:space="preserve">年 </w:t>
      </w:r>
      <w:r>
        <w:rPr>
          <w:rFonts w:hint="eastAsia" w:ascii="仿宋_GB2312" w:hAnsi="仿宋_GB2312" w:eastAsia="仿宋_GB2312" w:cs="仿宋_GB2312"/>
          <w:lang w:val="en-US" w:eastAsia="zh-CN" w:bidi="en-US"/>
        </w:rPr>
        <w:t xml:space="preserve"> </w:t>
      </w:r>
      <w:r>
        <w:rPr>
          <w:rFonts w:hint="eastAsia" w:ascii="仿宋_GB2312" w:hAnsi="仿宋_GB2312" w:eastAsia="仿宋_GB2312" w:cs="仿宋_GB2312"/>
          <w:lang w:val="en-US" w:bidi="en-US"/>
        </w:rPr>
        <w:t>月</w:t>
      </w:r>
      <w:r>
        <w:rPr>
          <w:rFonts w:hint="eastAsia" w:ascii="仿宋_GB2312" w:hAnsi="仿宋_GB2312" w:eastAsia="仿宋_GB2312" w:cs="仿宋_GB2312"/>
          <w:lang w:val="en-US" w:eastAsia="zh-CN" w:bidi="en-US"/>
        </w:rPr>
        <w:t xml:space="preserve">   </w:t>
      </w:r>
      <w:r>
        <w:rPr>
          <w:rFonts w:hint="eastAsia" w:ascii="仿宋_GB2312" w:hAnsi="仿宋_GB2312" w:eastAsia="仿宋_GB2312" w:cs="仿宋_GB2312"/>
          <w:lang w:val="en-US" w:bidi="en-US"/>
        </w:rPr>
        <w:t>日</w:t>
      </w:r>
    </w:p>
    <w:tbl>
      <w:tblPr>
        <w:tblStyle w:val="33"/>
        <w:tblW w:w="9487" w:type="dxa"/>
        <w:jc w:val="center"/>
        <w:tblLayout w:type="fixed"/>
        <w:tblCellMar>
          <w:top w:w="0" w:type="dxa"/>
          <w:left w:w="10" w:type="dxa"/>
          <w:bottom w:w="0" w:type="dxa"/>
          <w:right w:w="10" w:type="dxa"/>
        </w:tblCellMar>
      </w:tblPr>
      <w:tblGrid>
        <w:gridCol w:w="1809"/>
        <w:gridCol w:w="2909"/>
        <w:gridCol w:w="1711"/>
        <w:gridCol w:w="3058"/>
      </w:tblGrid>
      <w:tr w14:paraId="73B69E44">
        <w:tblPrEx>
          <w:tblCellMar>
            <w:top w:w="0" w:type="dxa"/>
            <w:left w:w="10" w:type="dxa"/>
            <w:bottom w:w="0" w:type="dxa"/>
            <w:right w:w="10" w:type="dxa"/>
          </w:tblCellMar>
        </w:tblPrEx>
        <w:trPr>
          <w:trHeight w:val="540" w:hRule="exact"/>
          <w:jc w:val="center"/>
        </w:trPr>
        <w:tc>
          <w:tcPr>
            <w:tcW w:w="1809" w:type="dxa"/>
            <w:tcBorders>
              <w:top w:val="single" w:color="auto" w:sz="4" w:space="0"/>
              <w:left w:val="single" w:color="auto" w:sz="4" w:space="0"/>
            </w:tcBorders>
            <w:noWrap w:val="0"/>
            <w:vAlign w:val="center"/>
          </w:tcPr>
          <w:p w14:paraId="79468460">
            <w:pPr>
              <w:pStyle w:val="167"/>
              <w:spacing w:before="120" w:after="200" w:line="240" w:lineRule="auto"/>
              <w:ind w:firstLine="0"/>
              <w:jc w:val="center"/>
              <w:rPr>
                <w:rFonts w:ascii="仿宋_GB2312" w:hAnsi="仿宋_GB2312" w:eastAsia="仿宋_GB2312" w:cs="仿宋_GB2312"/>
                <w:lang w:val="en-US" w:eastAsia="en-US" w:bidi="en-US"/>
              </w:rPr>
            </w:pPr>
            <w:r>
              <w:rPr>
                <w:rFonts w:hint="eastAsia" w:ascii="仿宋_GB2312" w:hAnsi="仿宋_GB2312" w:eastAsia="仿宋_GB2312" w:cs="仿宋_GB2312"/>
                <w:lang w:val="en-US" w:bidi="en-US"/>
              </w:rPr>
              <w:t>项目名称</w:t>
            </w:r>
          </w:p>
        </w:tc>
        <w:tc>
          <w:tcPr>
            <w:tcW w:w="7678" w:type="dxa"/>
            <w:gridSpan w:val="3"/>
            <w:tcBorders>
              <w:top w:val="single" w:color="auto" w:sz="4" w:space="0"/>
              <w:left w:val="single" w:color="auto" w:sz="4" w:space="0"/>
              <w:right w:val="single" w:color="auto" w:sz="4" w:space="0"/>
            </w:tcBorders>
            <w:noWrap w:val="0"/>
            <w:vAlign w:val="center"/>
          </w:tcPr>
          <w:p w14:paraId="56D1BF91">
            <w:pPr>
              <w:jc w:val="center"/>
              <w:rPr>
                <w:rFonts w:hint="eastAsia" w:ascii="仿宋" w:hAnsi="仿宋" w:eastAsia="仿宋"/>
                <w:sz w:val="28"/>
                <w:szCs w:val="28"/>
                <w:lang w:val="en-US" w:eastAsia="zh-CN"/>
              </w:rPr>
            </w:pPr>
          </w:p>
        </w:tc>
      </w:tr>
      <w:tr w14:paraId="7B7FDE0A">
        <w:tblPrEx>
          <w:tblCellMar>
            <w:top w:w="0" w:type="dxa"/>
            <w:left w:w="10" w:type="dxa"/>
            <w:bottom w:w="0" w:type="dxa"/>
            <w:right w:w="10" w:type="dxa"/>
          </w:tblCellMar>
        </w:tblPrEx>
        <w:trPr>
          <w:trHeight w:val="562" w:hRule="exact"/>
          <w:jc w:val="center"/>
        </w:trPr>
        <w:tc>
          <w:tcPr>
            <w:tcW w:w="1809" w:type="dxa"/>
            <w:tcBorders>
              <w:top w:val="single" w:color="auto" w:sz="4" w:space="0"/>
              <w:left w:val="single" w:color="auto" w:sz="4" w:space="0"/>
            </w:tcBorders>
            <w:noWrap w:val="0"/>
            <w:vAlign w:val="center"/>
          </w:tcPr>
          <w:p w14:paraId="7391C8B5">
            <w:pPr>
              <w:pStyle w:val="167"/>
              <w:spacing w:before="120" w:after="200" w:line="240" w:lineRule="auto"/>
              <w:ind w:firstLine="0"/>
              <w:jc w:val="center"/>
              <w:rPr>
                <w:rFonts w:ascii="仿宋_GB2312" w:hAnsi="仿宋_GB2312" w:eastAsia="仿宋_GB2312" w:cs="仿宋_GB2312"/>
                <w:lang w:val="en-US" w:eastAsia="en-US" w:bidi="en-US"/>
              </w:rPr>
            </w:pPr>
            <w:r>
              <w:rPr>
                <w:rFonts w:hint="eastAsia" w:ascii="仿宋_GB2312" w:hAnsi="仿宋_GB2312" w:eastAsia="仿宋_GB2312" w:cs="仿宋_GB2312"/>
                <w:lang w:val="en-US" w:bidi="en-US"/>
              </w:rPr>
              <w:t>法人代表</w:t>
            </w:r>
          </w:p>
        </w:tc>
        <w:tc>
          <w:tcPr>
            <w:tcW w:w="2909" w:type="dxa"/>
            <w:tcBorders>
              <w:top w:val="single" w:color="auto" w:sz="4" w:space="0"/>
              <w:left w:val="single" w:color="auto" w:sz="4" w:space="0"/>
            </w:tcBorders>
            <w:noWrap w:val="0"/>
            <w:vAlign w:val="center"/>
          </w:tcPr>
          <w:p w14:paraId="36510310">
            <w:pPr>
              <w:pStyle w:val="167"/>
              <w:spacing w:before="120" w:after="200" w:line="240" w:lineRule="auto"/>
              <w:ind w:firstLine="0"/>
              <w:jc w:val="center"/>
              <w:rPr>
                <w:rFonts w:hint="default" w:ascii="仿宋_GB2312" w:hAnsi="仿宋_GB2312" w:eastAsia="仿宋_GB2312" w:cs="仿宋_GB2312"/>
                <w:lang w:val="en-US" w:eastAsia="zh-CN" w:bidi="en-US"/>
              </w:rPr>
            </w:pPr>
          </w:p>
        </w:tc>
        <w:tc>
          <w:tcPr>
            <w:tcW w:w="1711" w:type="dxa"/>
            <w:tcBorders>
              <w:top w:val="single" w:color="auto" w:sz="4" w:space="0"/>
              <w:left w:val="single" w:color="auto" w:sz="4" w:space="0"/>
            </w:tcBorders>
            <w:noWrap w:val="0"/>
            <w:vAlign w:val="center"/>
          </w:tcPr>
          <w:p w14:paraId="65582336">
            <w:pPr>
              <w:pStyle w:val="167"/>
              <w:spacing w:before="120" w:after="200" w:line="240" w:lineRule="auto"/>
              <w:ind w:firstLine="0"/>
              <w:jc w:val="center"/>
              <w:rPr>
                <w:rFonts w:ascii="仿宋_GB2312" w:hAnsi="仿宋_GB2312" w:eastAsia="仿宋_GB2312" w:cs="仿宋_GB2312"/>
                <w:lang w:val="en-US" w:eastAsia="en-US" w:bidi="en-US"/>
              </w:rPr>
            </w:pPr>
            <w:r>
              <w:rPr>
                <w:rFonts w:hint="eastAsia" w:ascii="仿宋_GB2312" w:hAnsi="仿宋_GB2312" w:eastAsia="仿宋_GB2312" w:cs="仿宋_GB2312"/>
                <w:lang w:val="en-US" w:bidi="en-US"/>
              </w:rPr>
              <w:t>联系电话</w:t>
            </w:r>
          </w:p>
        </w:tc>
        <w:tc>
          <w:tcPr>
            <w:tcW w:w="3058" w:type="dxa"/>
            <w:tcBorders>
              <w:top w:val="single" w:color="auto" w:sz="4" w:space="0"/>
              <w:left w:val="single" w:color="auto" w:sz="4" w:space="0"/>
              <w:right w:val="single" w:color="auto" w:sz="4" w:space="0"/>
            </w:tcBorders>
            <w:noWrap w:val="0"/>
            <w:vAlign w:val="center"/>
          </w:tcPr>
          <w:p w14:paraId="1F893FFC">
            <w:pPr>
              <w:jc w:val="center"/>
              <w:rPr>
                <w:rFonts w:hint="eastAsia" w:ascii="仿宋" w:hAnsi="仿宋" w:eastAsia="仿宋"/>
                <w:sz w:val="28"/>
                <w:szCs w:val="28"/>
                <w:lang w:val="en-US" w:eastAsia="zh-CN"/>
              </w:rPr>
            </w:pPr>
          </w:p>
        </w:tc>
      </w:tr>
      <w:tr w14:paraId="7F7B6344">
        <w:tblPrEx>
          <w:tblCellMar>
            <w:top w:w="0" w:type="dxa"/>
            <w:left w:w="10" w:type="dxa"/>
            <w:bottom w:w="0" w:type="dxa"/>
            <w:right w:w="10" w:type="dxa"/>
          </w:tblCellMar>
        </w:tblPrEx>
        <w:trPr>
          <w:trHeight w:val="570" w:hRule="exact"/>
          <w:jc w:val="center"/>
        </w:trPr>
        <w:tc>
          <w:tcPr>
            <w:tcW w:w="1809" w:type="dxa"/>
            <w:tcBorders>
              <w:top w:val="single" w:color="auto" w:sz="4" w:space="0"/>
              <w:left w:val="single" w:color="auto" w:sz="4" w:space="0"/>
            </w:tcBorders>
            <w:noWrap w:val="0"/>
            <w:vAlign w:val="center"/>
          </w:tcPr>
          <w:p w14:paraId="62B5FAB0">
            <w:pPr>
              <w:pStyle w:val="167"/>
              <w:spacing w:before="120" w:after="200" w:line="240" w:lineRule="auto"/>
              <w:ind w:firstLine="0"/>
              <w:jc w:val="center"/>
              <w:rPr>
                <w:rFonts w:ascii="仿宋_GB2312" w:hAnsi="仿宋_GB2312" w:eastAsia="仿宋_GB2312" w:cs="仿宋_GB2312"/>
                <w:lang w:val="en-US" w:eastAsia="en-US" w:bidi="en-US"/>
              </w:rPr>
            </w:pPr>
            <w:r>
              <w:rPr>
                <w:rFonts w:hint="eastAsia" w:ascii="仿宋_GB2312" w:hAnsi="仿宋_GB2312" w:eastAsia="仿宋_GB2312" w:cs="仿宋_GB2312"/>
                <w:lang w:val="en-US" w:bidi="en-US"/>
              </w:rPr>
              <w:t>作物种类</w:t>
            </w:r>
          </w:p>
        </w:tc>
        <w:tc>
          <w:tcPr>
            <w:tcW w:w="2909" w:type="dxa"/>
            <w:tcBorders>
              <w:top w:val="single" w:color="auto" w:sz="4" w:space="0"/>
              <w:left w:val="single" w:color="auto" w:sz="4" w:space="0"/>
            </w:tcBorders>
            <w:noWrap w:val="0"/>
            <w:vAlign w:val="center"/>
          </w:tcPr>
          <w:p w14:paraId="7847A8E2">
            <w:pPr>
              <w:pStyle w:val="167"/>
              <w:spacing w:before="120" w:after="200" w:line="240" w:lineRule="auto"/>
              <w:ind w:firstLine="0"/>
              <w:jc w:val="center"/>
              <w:rPr>
                <w:rFonts w:hint="default" w:ascii="仿宋_GB2312" w:hAnsi="仿宋_GB2312" w:eastAsia="仿宋_GB2312" w:cs="仿宋_GB2312"/>
                <w:lang w:val="en-US" w:eastAsia="zh-CN" w:bidi="en-US"/>
              </w:rPr>
            </w:pPr>
          </w:p>
        </w:tc>
        <w:tc>
          <w:tcPr>
            <w:tcW w:w="1711" w:type="dxa"/>
            <w:tcBorders>
              <w:top w:val="single" w:color="auto" w:sz="4" w:space="0"/>
              <w:left w:val="single" w:color="auto" w:sz="4" w:space="0"/>
            </w:tcBorders>
            <w:noWrap w:val="0"/>
            <w:vAlign w:val="center"/>
          </w:tcPr>
          <w:p w14:paraId="7CF03C31">
            <w:pPr>
              <w:pStyle w:val="167"/>
              <w:spacing w:before="120" w:after="200" w:line="240" w:lineRule="auto"/>
              <w:ind w:firstLine="0"/>
              <w:jc w:val="center"/>
              <w:rPr>
                <w:rFonts w:ascii="仿宋_GB2312" w:hAnsi="仿宋_GB2312" w:eastAsia="仿宋_GB2312" w:cs="仿宋_GB2312"/>
                <w:lang w:val="en-US" w:eastAsia="en-US" w:bidi="en-US"/>
              </w:rPr>
            </w:pPr>
            <w:r>
              <w:rPr>
                <w:rFonts w:hint="eastAsia" w:ascii="仿宋_GB2312" w:hAnsi="仿宋_GB2312" w:eastAsia="仿宋_GB2312" w:cs="仿宋_GB2312"/>
                <w:lang w:val="en-US" w:bidi="en-US"/>
              </w:rPr>
              <w:t>种植时间</w:t>
            </w:r>
          </w:p>
        </w:tc>
        <w:tc>
          <w:tcPr>
            <w:tcW w:w="3058" w:type="dxa"/>
            <w:tcBorders>
              <w:top w:val="single" w:color="auto" w:sz="4" w:space="0"/>
              <w:left w:val="single" w:color="auto" w:sz="4" w:space="0"/>
              <w:right w:val="single" w:color="auto" w:sz="4" w:space="0"/>
            </w:tcBorders>
            <w:noWrap w:val="0"/>
            <w:vAlign w:val="center"/>
          </w:tcPr>
          <w:p w14:paraId="4A55A736">
            <w:pPr>
              <w:jc w:val="center"/>
              <w:rPr>
                <w:rFonts w:hint="default" w:ascii="仿宋" w:hAnsi="仿宋" w:eastAsia="仿宋"/>
                <w:sz w:val="28"/>
                <w:szCs w:val="28"/>
                <w:lang w:val="en-US" w:eastAsia="zh-CN"/>
              </w:rPr>
            </w:pPr>
          </w:p>
        </w:tc>
      </w:tr>
      <w:tr w14:paraId="5674763E">
        <w:tblPrEx>
          <w:tblCellMar>
            <w:top w:w="0" w:type="dxa"/>
            <w:left w:w="10" w:type="dxa"/>
            <w:bottom w:w="0" w:type="dxa"/>
            <w:right w:w="10" w:type="dxa"/>
          </w:tblCellMar>
        </w:tblPrEx>
        <w:trPr>
          <w:trHeight w:val="564" w:hRule="exact"/>
          <w:jc w:val="center"/>
        </w:trPr>
        <w:tc>
          <w:tcPr>
            <w:tcW w:w="1809" w:type="dxa"/>
            <w:tcBorders>
              <w:top w:val="single" w:color="auto" w:sz="4" w:space="0"/>
              <w:left w:val="single" w:color="auto" w:sz="4" w:space="0"/>
            </w:tcBorders>
            <w:noWrap w:val="0"/>
            <w:vAlign w:val="center"/>
          </w:tcPr>
          <w:p w14:paraId="44B2F9AC">
            <w:pPr>
              <w:pStyle w:val="167"/>
              <w:spacing w:before="120" w:after="200" w:line="240" w:lineRule="auto"/>
              <w:ind w:firstLine="0"/>
              <w:jc w:val="center"/>
              <w:rPr>
                <w:rFonts w:hint="eastAsia" w:ascii="仿宋_GB2312" w:hAnsi="仿宋_GB2312" w:eastAsia="仿宋_GB2312" w:cs="仿宋_GB2312"/>
                <w:lang w:val="en-US" w:eastAsia="zh-CN" w:bidi="en-US"/>
              </w:rPr>
            </w:pPr>
            <w:r>
              <w:rPr>
                <w:rFonts w:hint="eastAsia" w:ascii="仿宋_GB2312" w:hAnsi="仿宋_GB2312" w:eastAsia="仿宋_GB2312" w:cs="仿宋_GB2312"/>
                <w:lang w:val="en-US" w:eastAsia="zh-CN" w:bidi="en-US"/>
              </w:rPr>
              <w:t>实施面积</w:t>
            </w:r>
          </w:p>
        </w:tc>
        <w:tc>
          <w:tcPr>
            <w:tcW w:w="2909" w:type="dxa"/>
            <w:tcBorders>
              <w:top w:val="single" w:color="auto" w:sz="4" w:space="0"/>
              <w:left w:val="single" w:color="auto" w:sz="4" w:space="0"/>
            </w:tcBorders>
            <w:noWrap w:val="0"/>
            <w:vAlign w:val="center"/>
          </w:tcPr>
          <w:p w14:paraId="1114D820">
            <w:pPr>
              <w:pStyle w:val="167"/>
              <w:spacing w:before="120" w:after="200" w:line="240" w:lineRule="auto"/>
              <w:ind w:firstLine="0"/>
              <w:jc w:val="center"/>
              <w:rPr>
                <w:rFonts w:hint="default" w:ascii="仿宋_GB2312" w:hAnsi="仿宋_GB2312" w:eastAsia="仿宋_GB2312" w:cs="仿宋_GB2312"/>
                <w:lang w:val="en-US" w:eastAsia="zh-CN" w:bidi="en-US"/>
              </w:rPr>
            </w:pPr>
          </w:p>
        </w:tc>
        <w:tc>
          <w:tcPr>
            <w:tcW w:w="1711" w:type="dxa"/>
            <w:tcBorders>
              <w:top w:val="single" w:color="auto" w:sz="4" w:space="0"/>
              <w:left w:val="single" w:color="auto" w:sz="4" w:space="0"/>
            </w:tcBorders>
            <w:noWrap w:val="0"/>
            <w:vAlign w:val="center"/>
          </w:tcPr>
          <w:p w14:paraId="77C990DF">
            <w:pPr>
              <w:pStyle w:val="167"/>
              <w:spacing w:before="120" w:after="200" w:line="240" w:lineRule="auto"/>
              <w:ind w:firstLine="0"/>
              <w:jc w:val="center"/>
              <w:rPr>
                <w:rFonts w:ascii="仿宋_GB2312" w:hAnsi="仿宋_GB2312" w:eastAsia="仿宋_GB2312" w:cs="仿宋_GB2312"/>
                <w:lang w:val="en-US" w:bidi="en-US"/>
              </w:rPr>
            </w:pPr>
            <w:r>
              <w:rPr>
                <w:rFonts w:hint="eastAsia" w:ascii="仿宋_GB2312" w:hAnsi="仿宋_GB2312" w:eastAsia="仿宋_GB2312" w:cs="仿宋_GB2312"/>
                <w:lang w:val="en-US" w:bidi="en-US"/>
              </w:rPr>
              <w:t>实施地点</w:t>
            </w:r>
          </w:p>
        </w:tc>
        <w:tc>
          <w:tcPr>
            <w:tcW w:w="3058" w:type="dxa"/>
            <w:tcBorders>
              <w:top w:val="single" w:color="auto" w:sz="4" w:space="0"/>
              <w:left w:val="single" w:color="auto" w:sz="4" w:space="0"/>
              <w:right w:val="single" w:color="auto" w:sz="4" w:space="0"/>
            </w:tcBorders>
            <w:noWrap w:val="0"/>
            <w:vAlign w:val="center"/>
          </w:tcPr>
          <w:p w14:paraId="7FAE5D51">
            <w:pPr>
              <w:jc w:val="center"/>
              <w:rPr>
                <w:rFonts w:hint="default" w:ascii="仿宋" w:hAnsi="仿宋" w:eastAsia="仿宋"/>
                <w:sz w:val="28"/>
                <w:szCs w:val="28"/>
                <w:lang w:val="en-US" w:eastAsia="zh-CN"/>
              </w:rPr>
            </w:pPr>
          </w:p>
        </w:tc>
      </w:tr>
      <w:tr w14:paraId="344FCE2E">
        <w:tblPrEx>
          <w:tblCellMar>
            <w:top w:w="0" w:type="dxa"/>
            <w:left w:w="10" w:type="dxa"/>
            <w:bottom w:w="0" w:type="dxa"/>
            <w:right w:w="10" w:type="dxa"/>
          </w:tblCellMar>
        </w:tblPrEx>
        <w:trPr>
          <w:trHeight w:val="3458" w:hRule="exact"/>
          <w:jc w:val="center"/>
        </w:trPr>
        <w:tc>
          <w:tcPr>
            <w:tcW w:w="1809" w:type="dxa"/>
            <w:tcBorders>
              <w:top w:val="single" w:color="auto" w:sz="4" w:space="0"/>
              <w:left w:val="single" w:color="auto" w:sz="4" w:space="0"/>
            </w:tcBorders>
            <w:noWrap w:val="0"/>
            <w:vAlign w:val="center"/>
          </w:tcPr>
          <w:p w14:paraId="3FB33AD6">
            <w:pPr>
              <w:pStyle w:val="167"/>
              <w:spacing w:line="240" w:lineRule="auto"/>
              <w:ind w:firstLine="0"/>
              <w:jc w:val="center"/>
              <w:textAlignment w:val="top"/>
              <w:rPr>
                <w:rFonts w:ascii="仿宋_GB2312" w:hAnsi="仿宋_GB2312" w:eastAsia="仿宋_GB2312" w:cs="仿宋_GB2312"/>
                <w:lang w:val="en-US" w:bidi="en-US"/>
              </w:rPr>
            </w:pPr>
            <w:r>
              <w:rPr>
                <w:rFonts w:hint="eastAsia" w:ascii="仿宋_GB2312" w:hAnsi="仿宋_GB2312" w:eastAsia="仿宋_GB2312" w:cs="仿宋_GB2312"/>
                <w:lang w:val="en-US" w:bidi="en-US"/>
              </w:rPr>
              <w:t>项目简介</w:t>
            </w:r>
          </w:p>
          <w:p w14:paraId="2A03F0B0">
            <w:pPr>
              <w:pStyle w:val="167"/>
              <w:spacing w:line="240" w:lineRule="auto"/>
              <w:ind w:firstLine="0"/>
              <w:jc w:val="center"/>
              <w:textAlignment w:val="top"/>
              <w:rPr>
                <w:rFonts w:ascii="仿宋" w:hAnsi="仿宋" w:eastAsia="仿宋"/>
              </w:rPr>
            </w:pPr>
            <w:r>
              <w:rPr>
                <w:rFonts w:hint="eastAsia" w:ascii="仿宋_GB2312" w:hAnsi="仿宋_GB2312" w:eastAsia="仿宋_GB2312" w:cs="仿宋_GB2312"/>
                <w:lang w:val="en-US" w:bidi="en-US"/>
              </w:rPr>
              <w:t>（限1</w:t>
            </w:r>
            <w:r>
              <w:rPr>
                <w:rFonts w:ascii="仿宋_GB2312" w:hAnsi="仿宋_GB2312" w:eastAsia="仿宋_GB2312" w:cs="仿宋_GB2312"/>
                <w:lang w:val="en-US" w:bidi="en-US"/>
              </w:rPr>
              <w:t>20</w:t>
            </w:r>
            <w:r>
              <w:rPr>
                <w:rFonts w:hint="eastAsia" w:ascii="仿宋_GB2312" w:hAnsi="仿宋_GB2312" w:eastAsia="仿宋_GB2312" w:cs="仿宋_GB2312"/>
                <w:lang w:val="en-US" w:bidi="en-US"/>
              </w:rPr>
              <w:t>个字）</w:t>
            </w:r>
          </w:p>
        </w:tc>
        <w:tc>
          <w:tcPr>
            <w:tcW w:w="7678" w:type="dxa"/>
            <w:gridSpan w:val="3"/>
            <w:tcBorders>
              <w:top w:val="single" w:color="auto" w:sz="4" w:space="0"/>
              <w:left w:val="single" w:color="auto" w:sz="4" w:space="0"/>
              <w:right w:val="single" w:color="auto" w:sz="4" w:space="0"/>
            </w:tcBorders>
            <w:noWrap w:val="0"/>
            <w:vAlign w:val="top"/>
          </w:tcPr>
          <w:p w14:paraId="3EA4BADE">
            <w:pPr>
              <w:pStyle w:val="24"/>
              <w:spacing w:line="360" w:lineRule="auto"/>
              <w:ind w:left="0" w:leftChars="0" w:firstLine="0" w:firstLineChars="0"/>
              <w:jc w:val="both"/>
              <w:rPr>
                <w:rFonts w:hint="eastAsia" w:ascii="仿宋_GB2312" w:hAnsi="仿宋_GB2312" w:eastAsia="仿宋_GB2312" w:cs="仿宋_GB2312"/>
                <w:color w:val="000000"/>
                <w:sz w:val="28"/>
                <w:szCs w:val="28"/>
                <w:lang w:val="en-US" w:eastAsia="zh-CN" w:bidi="en-US"/>
              </w:rPr>
            </w:pPr>
            <w:r>
              <w:rPr>
                <w:rFonts w:hint="eastAsia" w:ascii="仿宋" w:hAnsi="仿宋" w:eastAsia="仿宋"/>
                <w:b/>
                <w:sz w:val="24"/>
                <w:szCs w:val="24"/>
              </w:rPr>
              <w:t>（写明计划展示示范的品种、面积、项目实施基础、主要工作目标等）</w:t>
            </w:r>
          </w:p>
          <w:p w14:paraId="0D283926">
            <w:pPr>
              <w:pStyle w:val="24"/>
              <w:spacing w:line="360" w:lineRule="auto"/>
              <w:ind w:firstLine="560" w:firstLineChars="200"/>
              <w:jc w:val="both"/>
              <w:rPr>
                <w:rFonts w:hint="default" w:ascii="仿宋_GB2312" w:hAnsi="仿宋_GB2312" w:eastAsia="仿宋_GB2312" w:cs="仿宋_GB2312"/>
                <w:color w:val="000000"/>
                <w:sz w:val="28"/>
                <w:szCs w:val="28"/>
                <w:lang w:val="en-US" w:eastAsia="zh-CN" w:bidi="en-US"/>
              </w:rPr>
            </w:pPr>
          </w:p>
        </w:tc>
      </w:tr>
      <w:tr w14:paraId="2E81AEB5">
        <w:tblPrEx>
          <w:tblCellMar>
            <w:top w:w="0" w:type="dxa"/>
            <w:left w:w="10" w:type="dxa"/>
            <w:bottom w:w="0" w:type="dxa"/>
            <w:right w:w="10" w:type="dxa"/>
          </w:tblCellMar>
        </w:tblPrEx>
        <w:trPr>
          <w:trHeight w:val="2420" w:hRule="atLeast"/>
          <w:jc w:val="center"/>
        </w:trPr>
        <w:tc>
          <w:tcPr>
            <w:tcW w:w="9487" w:type="dxa"/>
            <w:gridSpan w:val="4"/>
            <w:tcBorders>
              <w:top w:val="single" w:color="auto" w:sz="4" w:space="0"/>
              <w:left w:val="single" w:color="auto" w:sz="4" w:space="0"/>
              <w:right w:val="single" w:color="auto" w:sz="4" w:space="0"/>
            </w:tcBorders>
            <w:noWrap w:val="0"/>
            <w:vAlign w:val="top"/>
          </w:tcPr>
          <w:p w14:paraId="6FD03B1B">
            <w:pPr>
              <w:pStyle w:val="167"/>
              <w:spacing w:line="400" w:lineRule="exact"/>
              <w:ind w:firstLine="560" w:firstLineChars="200"/>
              <w:textAlignment w:val="top"/>
              <w:rPr>
                <w:rFonts w:ascii="仿宋_GB2312" w:hAnsi="仿宋_GB2312" w:eastAsia="仿宋_GB2312" w:cs="仿宋_GB2312"/>
                <w:lang w:val="en-US" w:bidi="en-US"/>
              </w:rPr>
            </w:pPr>
            <w:r>
              <w:rPr>
                <w:rFonts w:hint="eastAsia" w:ascii="仿宋_GB2312" w:hAnsi="仿宋_GB2312" w:eastAsia="仿宋_GB2312" w:cs="仿宋_GB2312"/>
                <w:lang w:val="en-US" w:bidi="en-US"/>
              </w:rPr>
              <w:t>本单位承诺：符合申报条件，表中所填报信息及提供的所有申报材料真实有效，若有虚构、失实、欺诈、重复申请等情况，愿意承担由此导致的全部责任和后果。</w:t>
            </w:r>
          </w:p>
          <w:p w14:paraId="24370382">
            <w:pPr>
              <w:pStyle w:val="167"/>
              <w:spacing w:line="400" w:lineRule="exact"/>
              <w:ind w:firstLine="560" w:firstLineChars="200"/>
              <w:textAlignment w:val="top"/>
              <w:rPr>
                <w:rFonts w:ascii="仿宋_GB2312" w:hAnsi="仿宋_GB2312" w:eastAsia="仿宋_GB2312" w:cs="仿宋_GB2312"/>
                <w:lang w:val="en-US" w:eastAsia="en-US" w:bidi="en-US"/>
              </w:rPr>
            </w:pPr>
            <w:r>
              <w:rPr>
                <w:rFonts w:hint="eastAsia" w:ascii="仿宋_GB2312" w:hAnsi="仿宋_GB2312" w:eastAsia="仿宋_GB2312" w:cs="仿宋_GB2312"/>
                <w:lang w:val="en-US" w:bidi="en-US"/>
              </w:rPr>
              <w:t xml:space="preserve">                                      </w:t>
            </w:r>
            <w:r>
              <w:rPr>
                <w:rFonts w:hint="eastAsia" w:ascii="仿宋_GB2312" w:hAnsi="仿宋_GB2312" w:eastAsia="仿宋_GB2312" w:cs="仿宋_GB2312"/>
                <w:lang w:val="en-US" w:eastAsia="en-US" w:bidi="en-US"/>
              </w:rPr>
              <w:t>签章：</w:t>
            </w:r>
          </w:p>
          <w:p w14:paraId="1F882B9C">
            <w:pPr>
              <w:pStyle w:val="167"/>
              <w:spacing w:line="400" w:lineRule="exact"/>
              <w:ind w:firstLine="560" w:firstLineChars="200"/>
              <w:textAlignment w:val="top"/>
              <w:rPr>
                <w:rFonts w:ascii="仿宋" w:hAnsi="仿宋" w:eastAsia="仿宋"/>
              </w:rPr>
            </w:pPr>
            <w:r>
              <w:rPr>
                <w:rFonts w:hint="eastAsia" w:ascii="仿宋_GB2312" w:hAnsi="仿宋_GB2312" w:eastAsia="仿宋_GB2312" w:cs="仿宋_GB2312"/>
                <w:lang w:val="en-US" w:eastAsia="en-US" w:bidi="en-US"/>
              </w:rPr>
              <w:t xml:space="preserve">                                          年    月    日</w:t>
            </w:r>
            <w:r>
              <w:rPr>
                <w:rFonts w:ascii="仿宋" w:hAnsi="仿宋" w:eastAsia="仿宋"/>
              </w:rPr>
              <w:tab/>
            </w:r>
          </w:p>
        </w:tc>
      </w:tr>
      <w:tr w14:paraId="4ACA884E">
        <w:tblPrEx>
          <w:tblCellMar>
            <w:top w:w="0" w:type="dxa"/>
            <w:left w:w="10" w:type="dxa"/>
            <w:bottom w:w="0" w:type="dxa"/>
            <w:right w:w="10" w:type="dxa"/>
          </w:tblCellMar>
        </w:tblPrEx>
        <w:trPr>
          <w:trHeight w:val="2841" w:hRule="exact"/>
          <w:jc w:val="center"/>
        </w:trPr>
        <w:tc>
          <w:tcPr>
            <w:tcW w:w="4718" w:type="dxa"/>
            <w:gridSpan w:val="2"/>
            <w:tcBorders>
              <w:top w:val="single" w:color="auto" w:sz="4" w:space="0"/>
              <w:left w:val="single" w:color="auto" w:sz="4" w:space="0"/>
              <w:bottom w:val="single" w:color="auto" w:sz="4" w:space="0"/>
            </w:tcBorders>
            <w:noWrap w:val="0"/>
            <w:vAlign w:val="top"/>
          </w:tcPr>
          <w:p w14:paraId="6E5CECC3">
            <w:pPr>
              <w:pStyle w:val="167"/>
              <w:spacing w:after="120" w:line="440" w:lineRule="exact"/>
              <w:ind w:firstLine="0"/>
              <w:rPr>
                <w:rFonts w:ascii="仿宋_GB2312" w:hAnsi="仿宋_GB2312" w:eastAsia="仿宋_GB2312" w:cs="仿宋_GB2312"/>
                <w:lang w:val="en-US" w:bidi="en-US"/>
              </w:rPr>
            </w:pPr>
            <w:r>
              <w:rPr>
                <w:rFonts w:hint="eastAsia" w:ascii="仿宋_GB2312" w:hAnsi="仿宋_GB2312" w:eastAsia="仿宋_GB2312" w:cs="仿宋_GB2312"/>
                <w:lang w:val="en-US" w:eastAsia="zh-CN" w:bidi="en-US"/>
              </w:rPr>
              <w:t>乡镇综合技术保障中心</w:t>
            </w:r>
            <w:r>
              <w:rPr>
                <w:rFonts w:hint="eastAsia" w:ascii="仿宋_GB2312" w:hAnsi="仿宋_GB2312" w:eastAsia="仿宋_GB2312" w:cs="仿宋_GB2312"/>
                <w:lang w:val="en-US" w:bidi="en-US"/>
              </w:rPr>
              <w:t>审核意见：</w:t>
            </w:r>
          </w:p>
          <w:p w14:paraId="555A1DF2">
            <w:pPr>
              <w:pStyle w:val="167"/>
              <w:spacing w:after="120" w:line="440" w:lineRule="exact"/>
              <w:ind w:firstLine="0"/>
              <w:rPr>
                <w:rFonts w:ascii="仿宋_GB2312" w:hAnsi="仿宋_GB2312" w:eastAsia="仿宋_GB2312" w:cs="仿宋_GB2312"/>
                <w:b/>
                <w:bCs/>
                <w:lang w:val="en-US" w:bidi="en-US"/>
              </w:rPr>
            </w:pPr>
          </w:p>
          <w:p w14:paraId="1778389A">
            <w:pPr>
              <w:pStyle w:val="167"/>
              <w:spacing w:line="440" w:lineRule="exact"/>
              <w:ind w:firstLine="560" w:firstLineChars="200"/>
              <w:textAlignment w:val="top"/>
              <w:rPr>
                <w:rFonts w:ascii="仿宋_GB2312" w:hAnsi="仿宋_GB2312" w:eastAsia="仿宋_GB2312" w:cs="仿宋_GB2312"/>
                <w:lang w:val="en-US" w:bidi="en-US"/>
              </w:rPr>
            </w:pPr>
            <w:r>
              <w:rPr>
                <w:rFonts w:hint="eastAsia" w:ascii="仿宋_GB2312" w:hAnsi="仿宋_GB2312" w:eastAsia="仿宋_GB2312" w:cs="仿宋_GB2312"/>
                <w:lang w:val="en-US" w:bidi="en-US"/>
              </w:rPr>
              <w:t xml:space="preserve">负责人签名：        </w:t>
            </w:r>
          </w:p>
          <w:p w14:paraId="25650852">
            <w:pPr>
              <w:pStyle w:val="167"/>
              <w:spacing w:line="440" w:lineRule="exact"/>
              <w:textAlignment w:val="top"/>
              <w:rPr>
                <w:rFonts w:ascii="仿宋_GB2312" w:hAnsi="仿宋_GB2312" w:eastAsia="仿宋_GB2312" w:cs="仿宋_GB2312"/>
                <w:lang w:val="en-US" w:bidi="en-US"/>
              </w:rPr>
            </w:pPr>
            <w:r>
              <w:rPr>
                <w:rFonts w:hint="eastAsia" w:ascii="仿宋_GB2312" w:hAnsi="仿宋_GB2312" w:eastAsia="仿宋_GB2312" w:cs="仿宋_GB2312"/>
                <w:lang w:val="en-US" w:bidi="en-US"/>
              </w:rPr>
              <w:t>（单位公章）</w:t>
            </w:r>
          </w:p>
          <w:p w14:paraId="2000EA33">
            <w:pPr>
              <w:pStyle w:val="167"/>
              <w:tabs>
                <w:tab w:val="left" w:pos="2069"/>
              </w:tabs>
              <w:spacing w:after="120" w:line="440" w:lineRule="exact"/>
              <w:ind w:firstLine="0"/>
              <w:rPr>
                <w:rFonts w:ascii="仿宋" w:hAnsi="仿宋" w:eastAsia="仿宋"/>
              </w:rPr>
            </w:pPr>
            <w:r>
              <w:rPr>
                <w:rStyle w:val="168"/>
                <w:rFonts w:ascii="仿宋" w:hAnsi="仿宋" w:eastAsia="仿宋" w:cs="黑体"/>
              </w:rPr>
              <w:tab/>
            </w:r>
            <w:r>
              <w:rPr>
                <w:rStyle w:val="168"/>
                <w:rFonts w:ascii="仿宋" w:hAnsi="仿宋" w:eastAsia="仿宋" w:cs="黑体"/>
              </w:rPr>
              <w:t xml:space="preserve"> </w:t>
            </w:r>
            <w:r>
              <w:rPr>
                <w:rFonts w:hint="eastAsia" w:ascii="仿宋_GB2312" w:hAnsi="仿宋_GB2312" w:eastAsia="仿宋_GB2312" w:cs="仿宋_GB2312"/>
                <w:lang w:val="en-US" w:eastAsia="en-US" w:bidi="en-US"/>
              </w:rPr>
              <w:t>年     月    日</w:t>
            </w:r>
          </w:p>
        </w:tc>
        <w:tc>
          <w:tcPr>
            <w:tcW w:w="4769" w:type="dxa"/>
            <w:gridSpan w:val="2"/>
            <w:tcBorders>
              <w:top w:val="single" w:color="auto" w:sz="4" w:space="0"/>
              <w:left w:val="single" w:color="auto" w:sz="4" w:space="0"/>
              <w:bottom w:val="single" w:color="auto" w:sz="4" w:space="0"/>
              <w:right w:val="single" w:color="auto" w:sz="4" w:space="0"/>
            </w:tcBorders>
            <w:noWrap w:val="0"/>
            <w:vAlign w:val="center"/>
          </w:tcPr>
          <w:p w14:paraId="2D6C949C">
            <w:pPr>
              <w:pStyle w:val="167"/>
              <w:spacing w:after="120" w:line="440" w:lineRule="exact"/>
              <w:ind w:firstLine="0"/>
              <w:rPr>
                <w:rFonts w:ascii="仿宋_GB2312" w:hAnsi="仿宋_GB2312" w:eastAsia="仿宋_GB2312" w:cs="仿宋_GB2312"/>
                <w:lang w:val="en-US" w:bidi="en-US"/>
              </w:rPr>
            </w:pPr>
            <w:r>
              <w:rPr>
                <w:rFonts w:hint="eastAsia" w:ascii="仿宋_GB2312" w:hAnsi="仿宋_GB2312" w:eastAsia="仿宋_GB2312" w:cs="仿宋_GB2312"/>
                <w:lang w:val="en-US" w:eastAsia="zh-CN" w:bidi="en-US"/>
              </w:rPr>
              <w:t>乡镇人民政府</w:t>
            </w:r>
            <w:r>
              <w:rPr>
                <w:rFonts w:hint="eastAsia" w:ascii="仿宋_GB2312" w:hAnsi="仿宋_GB2312" w:eastAsia="仿宋_GB2312" w:cs="仿宋_GB2312"/>
                <w:lang w:val="en-US" w:bidi="en-US"/>
              </w:rPr>
              <w:t>审核意见：</w:t>
            </w:r>
          </w:p>
          <w:p w14:paraId="02B2FA45">
            <w:pPr>
              <w:pStyle w:val="167"/>
              <w:spacing w:after="120" w:line="440" w:lineRule="exact"/>
              <w:ind w:firstLine="0"/>
              <w:rPr>
                <w:rFonts w:ascii="仿宋_GB2312" w:hAnsi="仿宋_GB2312" w:eastAsia="仿宋_GB2312" w:cs="仿宋_GB2312"/>
                <w:b/>
                <w:bCs/>
                <w:lang w:val="en-US" w:bidi="en-US"/>
              </w:rPr>
            </w:pPr>
          </w:p>
          <w:p w14:paraId="5DEFC573">
            <w:pPr>
              <w:pStyle w:val="167"/>
              <w:spacing w:line="440" w:lineRule="exact"/>
              <w:ind w:left="0" w:leftChars="0" w:firstLine="560" w:firstLineChars="200"/>
              <w:textAlignment w:val="top"/>
              <w:rPr>
                <w:rFonts w:ascii="仿宋_GB2312" w:hAnsi="仿宋_GB2312" w:eastAsia="仿宋_GB2312" w:cs="仿宋_GB2312"/>
                <w:lang w:val="en-US" w:bidi="en-US"/>
              </w:rPr>
            </w:pPr>
            <w:r>
              <w:rPr>
                <w:rFonts w:hint="eastAsia" w:ascii="仿宋_GB2312" w:hAnsi="仿宋_GB2312" w:eastAsia="仿宋_GB2312" w:cs="仿宋_GB2312"/>
                <w:lang w:val="en-US" w:bidi="en-US"/>
              </w:rPr>
              <w:t xml:space="preserve">负责人签名：        </w:t>
            </w:r>
          </w:p>
          <w:p w14:paraId="2CDBDBC5">
            <w:pPr>
              <w:pStyle w:val="167"/>
              <w:spacing w:line="440" w:lineRule="exact"/>
              <w:textAlignment w:val="top"/>
              <w:rPr>
                <w:rFonts w:ascii="仿宋_GB2312" w:hAnsi="仿宋_GB2312" w:eastAsia="仿宋_GB2312" w:cs="仿宋_GB2312"/>
                <w:lang w:val="en-US" w:bidi="en-US"/>
              </w:rPr>
            </w:pPr>
            <w:r>
              <w:rPr>
                <w:rFonts w:hint="eastAsia" w:ascii="仿宋_GB2312" w:hAnsi="仿宋_GB2312" w:eastAsia="仿宋_GB2312" w:cs="仿宋_GB2312"/>
                <w:lang w:val="en-US" w:bidi="en-US"/>
              </w:rPr>
              <w:t>（单位公章）</w:t>
            </w:r>
          </w:p>
          <w:p w14:paraId="61859A3A">
            <w:pPr>
              <w:pStyle w:val="167"/>
              <w:spacing w:after="600" w:line="440" w:lineRule="exact"/>
              <w:ind w:right="280" w:firstLine="0"/>
              <w:jc w:val="right"/>
              <w:rPr>
                <w:rFonts w:ascii="仿宋" w:hAnsi="仿宋" w:eastAsia="仿宋"/>
              </w:rPr>
            </w:pPr>
            <w:r>
              <w:rPr>
                <w:rStyle w:val="168"/>
                <w:rFonts w:ascii="仿宋" w:hAnsi="仿宋" w:eastAsia="仿宋" w:cs="黑体"/>
              </w:rPr>
              <w:tab/>
            </w:r>
            <w:r>
              <w:rPr>
                <w:rStyle w:val="168"/>
                <w:rFonts w:ascii="仿宋" w:hAnsi="仿宋" w:eastAsia="仿宋" w:cs="黑体"/>
              </w:rPr>
              <w:t xml:space="preserve"> </w:t>
            </w:r>
            <w:r>
              <w:rPr>
                <w:rFonts w:hint="eastAsia" w:ascii="仿宋_GB2312" w:hAnsi="仿宋_GB2312" w:eastAsia="仿宋_GB2312" w:cs="仿宋_GB2312"/>
                <w:lang w:val="en-US" w:eastAsia="en-US" w:bidi="en-US"/>
              </w:rPr>
              <w:t>年     月    日</w:t>
            </w:r>
          </w:p>
        </w:tc>
      </w:tr>
    </w:tbl>
    <w:p w14:paraId="3F148E15">
      <w:pPr>
        <w:keepNext w:val="0"/>
        <w:keepLines w:val="0"/>
        <w:pageBreakBefore w:val="0"/>
        <w:widowControl/>
        <w:kinsoku/>
        <w:wordWrap/>
        <w:overflowPunct/>
        <w:topLinePunct w:val="0"/>
        <w:autoSpaceDE/>
        <w:autoSpaceDN/>
        <w:bidi w:val="0"/>
        <w:adjustRightInd/>
        <w:snapToGrid/>
        <w:spacing w:line="560" w:lineRule="exact"/>
        <w:ind w:firstLine="1600" w:firstLineChars="500"/>
        <w:jc w:val="right"/>
        <w:textAlignment w:val="auto"/>
        <w:rPr>
          <w:rFonts w:hint="default" w:ascii="仿宋" w:hAnsi="仿宋" w:eastAsia="仿宋" w:cs="仿宋"/>
          <w:b w:val="0"/>
          <w:bCs w:val="0"/>
          <w:sz w:val="32"/>
          <w:szCs w:val="32"/>
          <w:lang w:val="en-US" w:eastAsia="zh-CN"/>
        </w:rPr>
        <w:sectPr>
          <w:pgSz w:w="12240" w:h="15840"/>
          <w:pgMar w:top="1327" w:right="1134" w:bottom="1100" w:left="1417" w:header="720" w:footer="720" w:gutter="0"/>
          <w:cols w:space="0" w:num="1"/>
          <w:rtlGutter w:val="0"/>
          <w:docGrid w:linePitch="360" w:charSpace="0"/>
        </w:sectPr>
      </w:pPr>
    </w:p>
    <w:tbl>
      <w:tblPr>
        <w:tblStyle w:val="33"/>
        <w:tblW w:w="148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82"/>
        <w:gridCol w:w="2325"/>
        <w:gridCol w:w="1140"/>
        <w:gridCol w:w="1425"/>
        <w:gridCol w:w="1350"/>
        <w:gridCol w:w="1320"/>
        <w:gridCol w:w="1365"/>
        <w:gridCol w:w="1353"/>
        <w:gridCol w:w="240"/>
        <w:gridCol w:w="1080"/>
      </w:tblGrid>
      <w:tr w14:paraId="5ED7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1" w:hRule="atLeast"/>
        </w:trPr>
        <w:tc>
          <w:tcPr>
            <w:tcW w:w="13560" w:type="dxa"/>
            <w:gridSpan w:val="8"/>
            <w:tcBorders>
              <w:top w:val="nil"/>
              <w:left w:val="nil"/>
              <w:bottom w:val="nil"/>
              <w:right w:val="nil"/>
            </w:tcBorders>
            <w:shd w:val="clear" w:color="auto" w:fill="auto"/>
            <w:vAlign w:val="bottom"/>
          </w:tcPr>
          <w:p w14:paraId="2123EC3C">
            <w:pPr>
              <w:spacing w:line="56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1E6AE2B3">
            <w:pPr>
              <w:keepNext w:val="0"/>
              <w:keepLines w:val="0"/>
              <w:widowControl/>
              <w:suppressLineNumbers w:val="0"/>
              <w:spacing w:after="0" w:line="240" w:lineRule="auto"/>
              <w:ind w:firstLine="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2025年福州市农作物品种展示示范推广项目汇总表</w:t>
            </w:r>
          </w:p>
          <w:p w14:paraId="424735F7">
            <w:pPr>
              <w:keepNext w:val="0"/>
              <w:keepLines w:val="0"/>
              <w:widowControl/>
              <w:suppressLineNumbers w:val="0"/>
              <w:spacing w:after="0" w:line="240" w:lineRule="auto"/>
              <w:ind w:firstLine="0"/>
              <w:jc w:val="center"/>
              <w:textAlignment w:val="center"/>
              <w:rPr>
                <w:rFonts w:hint="eastAsia" w:ascii="宋体" w:hAnsi="宋体" w:eastAsia="宋体" w:cs="宋体"/>
                <w:b/>
                <w:bCs/>
                <w:i w:val="0"/>
                <w:iCs w:val="0"/>
                <w:color w:val="000000"/>
                <w:kern w:val="0"/>
                <w:sz w:val="36"/>
                <w:szCs w:val="36"/>
                <w:u w:val="none"/>
                <w:lang w:val="en-US" w:eastAsia="zh-CN" w:bidi="ar"/>
              </w:rPr>
            </w:pPr>
          </w:p>
          <w:p w14:paraId="7FC525BD">
            <w:pPr>
              <w:pStyle w:val="24"/>
              <w:ind w:left="0" w:leftChars="0" w:firstLine="0" w:firstLineChars="0"/>
              <w:jc w:val="left"/>
              <w:rPr>
                <w:rFonts w:hint="eastAsia"/>
              </w:rPr>
            </w:pPr>
            <w:r>
              <w:rPr>
                <w:rFonts w:hint="eastAsia" w:ascii="仿宋_GB2312" w:hAnsi="仿宋_GB2312" w:eastAsia="仿宋_GB2312" w:cs="仿宋_GB2312"/>
                <w:sz w:val="28"/>
                <w:szCs w:val="28"/>
                <w:lang w:val="en-US" w:eastAsia="zh-CN" w:bidi="en-US"/>
              </w:rPr>
              <w:t>乡（镇）人民政府（盖章）</w:t>
            </w:r>
          </w:p>
        </w:tc>
        <w:tc>
          <w:tcPr>
            <w:tcW w:w="240" w:type="dxa"/>
            <w:tcBorders>
              <w:top w:val="nil"/>
              <w:left w:val="nil"/>
              <w:bottom w:val="nil"/>
              <w:right w:val="nil"/>
            </w:tcBorders>
            <w:shd w:val="clear" w:color="auto" w:fill="auto"/>
            <w:vAlign w:val="center"/>
          </w:tcPr>
          <w:p w14:paraId="02AB9620">
            <w:pPr>
              <w:jc w:val="center"/>
              <w:rPr>
                <w:rFonts w:hint="eastAsia" w:ascii="宋体" w:hAnsi="宋体" w:eastAsia="宋体" w:cs="宋体"/>
                <w:i w:val="0"/>
                <w:iCs w:val="0"/>
                <w:color w:val="FF0000"/>
                <w:sz w:val="24"/>
                <w:szCs w:val="24"/>
                <w:u w:val="none"/>
              </w:rPr>
            </w:pPr>
          </w:p>
        </w:tc>
        <w:tc>
          <w:tcPr>
            <w:tcW w:w="1080" w:type="dxa"/>
            <w:tcBorders>
              <w:top w:val="nil"/>
              <w:left w:val="nil"/>
              <w:bottom w:val="nil"/>
              <w:right w:val="nil"/>
            </w:tcBorders>
            <w:shd w:val="clear" w:color="auto" w:fill="auto"/>
            <w:vAlign w:val="center"/>
          </w:tcPr>
          <w:p w14:paraId="1C130D9D">
            <w:pPr>
              <w:jc w:val="center"/>
              <w:rPr>
                <w:rFonts w:hint="eastAsia" w:ascii="宋体" w:hAnsi="宋体" w:eastAsia="宋体" w:cs="宋体"/>
                <w:i w:val="0"/>
                <w:iCs w:val="0"/>
                <w:color w:val="FF0000"/>
                <w:sz w:val="24"/>
                <w:szCs w:val="24"/>
                <w:u w:val="none"/>
              </w:rPr>
            </w:pPr>
          </w:p>
        </w:tc>
      </w:tr>
      <w:tr w14:paraId="173F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5DF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申报单位</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6A36">
            <w:pPr>
              <w:keepNext w:val="0"/>
              <w:keepLines w:val="0"/>
              <w:widowControl/>
              <w:suppressLineNumbers w:val="0"/>
              <w:ind w:firstLine="607" w:firstLineChars="275"/>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ED4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展示示范作物类型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C5F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实施地点</w:t>
            </w:r>
          </w:p>
          <w:p w14:paraId="665AC3A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（到村）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2730">
            <w:pPr>
              <w:keepNext w:val="0"/>
              <w:keepLines w:val="0"/>
              <w:widowControl/>
              <w:suppressLineNumbers w:val="0"/>
              <w:ind w:left="221" w:leftChars="0" w:hanging="221" w:hangingChars="1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种植面积（亩）</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F48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种植时间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3FF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计划展示示范品种(个数)</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425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申请经费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（万元）</w:t>
            </w:r>
          </w:p>
        </w:tc>
        <w:tc>
          <w:tcPr>
            <w:tcW w:w="240" w:type="dxa"/>
            <w:tcBorders>
              <w:top w:val="nil"/>
              <w:left w:val="nil"/>
              <w:bottom w:val="nil"/>
              <w:right w:val="nil"/>
            </w:tcBorders>
            <w:shd w:val="clear" w:color="auto" w:fill="auto"/>
            <w:vAlign w:val="center"/>
          </w:tcPr>
          <w:p w14:paraId="7072E3A7">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14:paraId="77D98BFF">
            <w:pPr>
              <w:jc w:val="center"/>
              <w:rPr>
                <w:rFonts w:hint="eastAsia" w:ascii="宋体" w:hAnsi="宋体" w:eastAsia="宋体" w:cs="宋体"/>
                <w:i w:val="0"/>
                <w:iCs w:val="0"/>
                <w:color w:val="000000"/>
                <w:sz w:val="22"/>
                <w:szCs w:val="22"/>
                <w:u w:val="none"/>
              </w:rPr>
            </w:pPr>
          </w:p>
        </w:tc>
      </w:tr>
      <w:tr w14:paraId="4EB4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69E8">
            <w:pPr>
              <w:jc w:val="center"/>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6CD4">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8F83">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92F8">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0268">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9363">
            <w:pPr>
              <w:jc w:val="center"/>
              <w:rPr>
                <w:rFonts w:hint="eastAsia" w:ascii="宋体" w:hAnsi="宋体" w:eastAsia="宋体" w:cs="宋体"/>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F007">
            <w:pPr>
              <w:jc w:val="center"/>
              <w:rPr>
                <w:rFonts w:hint="eastAsia" w:ascii="宋体" w:hAnsi="宋体" w:eastAsia="宋体" w:cs="宋体"/>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355C">
            <w:pPr>
              <w:jc w:val="cente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vAlign w:val="center"/>
          </w:tcPr>
          <w:p w14:paraId="1FEE5D32">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14:paraId="5E307B8B">
            <w:pPr>
              <w:jc w:val="center"/>
              <w:rPr>
                <w:rFonts w:hint="eastAsia" w:ascii="宋体" w:hAnsi="宋体" w:eastAsia="宋体" w:cs="宋体"/>
                <w:i w:val="0"/>
                <w:iCs w:val="0"/>
                <w:color w:val="000000"/>
                <w:sz w:val="22"/>
                <w:szCs w:val="22"/>
                <w:u w:val="none"/>
              </w:rPr>
            </w:pPr>
          </w:p>
        </w:tc>
      </w:tr>
      <w:tr w14:paraId="64F72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EECE">
            <w:pPr>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68A3">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0069">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44FE">
            <w:pP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0E88">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7D51">
            <w:pPr>
              <w:rPr>
                <w:rFonts w:hint="eastAsia" w:ascii="宋体" w:hAnsi="宋体" w:eastAsia="宋体" w:cs="宋体"/>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6B29">
            <w:pPr>
              <w:rPr>
                <w:rFonts w:hint="eastAsia" w:ascii="宋体" w:hAnsi="宋体" w:eastAsia="宋体" w:cs="宋体"/>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FD16">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vAlign w:val="center"/>
          </w:tcPr>
          <w:p w14:paraId="5D8CF2C0">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14:paraId="4DDB2D66">
            <w:pPr>
              <w:jc w:val="center"/>
              <w:rPr>
                <w:rFonts w:hint="eastAsia" w:ascii="宋体" w:hAnsi="宋体" w:eastAsia="宋体" w:cs="宋体"/>
                <w:i w:val="0"/>
                <w:iCs w:val="0"/>
                <w:color w:val="000000"/>
                <w:sz w:val="22"/>
                <w:szCs w:val="22"/>
                <w:u w:val="none"/>
              </w:rPr>
            </w:pPr>
          </w:p>
        </w:tc>
      </w:tr>
      <w:tr w14:paraId="345E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D069">
            <w:pPr>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E442">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9D24">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8550">
            <w:pP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1151">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F158">
            <w:pPr>
              <w:rPr>
                <w:rFonts w:hint="eastAsia" w:ascii="宋体" w:hAnsi="宋体" w:eastAsia="宋体" w:cs="宋体"/>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E317">
            <w:pPr>
              <w:rPr>
                <w:rFonts w:hint="eastAsia" w:ascii="宋体" w:hAnsi="宋体" w:eastAsia="宋体" w:cs="宋体"/>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F3AF">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vAlign w:val="center"/>
          </w:tcPr>
          <w:p w14:paraId="5BFFB988">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14:paraId="1386FE2E">
            <w:pPr>
              <w:jc w:val="center"/>
              <w:rPr>
                <w:rFonts w:hint="eastAsia" w:ascii="宋体" w:hAnsi="宋体" w:eastAsia="宋体" w:cs="宋体"/>
                <w:i w:val="0"/>
                <w:iCs w:val="0"/>
                <w:color w:val="000000"/>
                <w:sz w:val="22"/>
                <w:szCs w:val="22"/>
                <w:u w:val="none"/>
              </w:rPr>
            </w:pPr>
          </w:p>
        </w:tc>
      </w:tr>
      <w:tr w14:paraId="2C58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D4A8">
            <w:pPr>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5C82">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3AF2">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5373">
            <w:pP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24C4">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3C7E">
            <w:pPr>
              <w:rPr>
                <w:rFonts w:hint="eastAsia" w:ascii="宋体" w:hAnsi="宋体" w:eastAsia="宋体" w:cs="宋体"/>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ED25">
            <w:pPr>
              <w:rPr>
                <w:rFonts w:hint="eastAsia" w:ascii="宋体" w:hAnsi="宋体" w:eastAsia="宋体" w:cs="宋体"/>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F2CE">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vAlign w:val="center"/>
          </w:tcPr>
          <w:p w14:paraId="3924F2D8">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14:paraId="72A76E79">
            <w:pPr>
              <w:jc w:val="center"/>
              <w:rPr>
                <w:rFonts w:hint="eastAsia" w:ascii="宋体" w:hAnsi="宋体" w:eastAsia="宋体" w:cs="宋体"/>
                <w:i w:val="0"/>
                <w:iCs w:val="0"/>
                <w:color w:val="000000"/>
                <w:sz w:val="22"/>
                <w:szCs w:val="22"/>
                <w:u w:val="none"/>
              </w:rPr>
            </w:pPr>
          </w:p>
        </w:tc>
      </w:tr>
      <w:tr w14:paraId="57BF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3560" w:type="dxa"/>
            <w:gridSpan w:val="8"/>
            <w:tcBorders>
              <w:top w:val="nil"/>
              <w:left w:val="nil"/>
              <w:bottom w:val="nil"/>
              <w:right w:val="nil"/>
            </w:tcBorders>
            <w:shd w:val="clear" w:color="auto" w:fill="auto"/>
            <w:vAlign w:val="center"/>
          </w:tcPr>
          <w:p w14:paraId="24F150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作物包括水稻、甘薯、马铃薯、玉米、大豆、花生、油菜、大白菜、番茄、辣椒、茄子、青梗菜、花椰菜、西瓜、茶果、食用菌等。类型：水稻为高档优质稻中稻品种（米质达部颁二级以上及获奖品种）；适宜稻田种养专用品种，特种稻品种（有色稻、糯稻、加工专用稻）。甘薯可分为鲜食食用型（含紫薯）、淀粉加工型和薯脯加工型；玉米可分为甜玉米（含水果玉米）、糯玉米、甜糯玉米；大豆可分为普通大豆（含高蛋白大豆）、鲜食大豆；花生可分为高产花生、优质食用花生、加工专用花生（高油、高蛋白花生）、抗黄曲霉花生。</w:t>
            </w:r>
          </w:p>
        </w:tc>
        <w:tc>
          <w:tcPr>
            <w:tcW w:w="240" w:type="dxa"/>
            <w:tcBorders>
              <w:top w:val="nil"/>
              <w:left w:val="nil"/>
              <w:bottom w:val="nil"/>
              <w:right w:val="nil"/>
            </w:tcBorders>
            <w:shd w:val="clear" w:color="auto" w:fill="auto"/>
            <w:vAlign w:val="center"/>
          </w:tcPr>
          <w:p w14:paraId="0ED7C233">
            <w:pPr>
              <w:jc w:val="center"/>
              <w:rPr>
                <w:rFonts w:hint="eastAsia" w:ascii="宋体" w:hAnsi="宋体" w:eastAsia="宋体" w:cs="宋体"/>
                <w:i w:val="0"/>
                <w:iCs w:val="0"/>
                <w:color w:val="FF0000"/>
                <w:sz w:val="24"/>
                <w:szCs w:val="24"/>
                <w:u w:val="none"/>
              </w:rPr>
            </w:pPr>
          </w:p>
        </w:tc>
        <w:tc>
          <w:tcPr>
            <w:tcW w:w="1080" w:type="dxa"/>
            <w:tcBorders>
              <w:top w:val="nil"/>
              <w:left w:val="nil"/>
              <w:bottom w:val="nil"/>
              <w:right w:val="nil"/>
            </w:tcBorders>
            <w:shd w:val="clear" w:color="auto" w:fill="auto"/>
            <w:vAlign w:val="center"/>
          </w:tcPr>
          <w:p w14:paraId="22BF2682">
            <w:pPr>
              <w:jc w:val="center"/>
              <w:rPr>
                <w:rFonts w:hint="eastAsia" w:ascii="宋体" w:hAnsi="宋体" w:eastAsia="宋体" w:cs="宋体"/>
                <w:i w:val="0"/>
                <w:iCs w:val="0"/>
                <w:color w:val="FF0000"/>
                <w:sz w:val="24"/>
                <w:szCs w:val="24"/>
                <w:u w:val="none"/>
              </w:rPr>
            </w:pPr>
          </w:p>
        </w:tc>
      </w:tr>
    </w:tbl>
    <w:p w14:paraId="52BF092C">
      <w:pPr>
        <w:pStyle w:val="24"/>
        <w:ind w:left="0" w:leftChars="0" w:firstLine="0" w:firstLineChars="0"/>
        <w:rPr>
          <w:rFonts w:hint="default"/>
          <w:lang w:val="en-US" w:eastAsia="zh-CN"/>
        </w:rPr>
      </w:pPr>
      <w:bookmarkStart w:id="0" w:name="_GoBack"/>
      <w:bookmarkEnd w:id="0"/>
    </w:p>
    <w:sectPr>
      <w:pgSz w:w="15840" w:h="12240" w:orient="landscape"/>
      <w:pgMar w:top="1916" w:right="1383" w:bottom="1689" w:left="110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3A622F-1F7F-4666-89E9-C34D51F676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Courier">
    <w:panose1 w:val="02060409020205020404"/>
    <w:charset w:val="00"/>
    <w:family w:val="auto"/>
    <w:pitch w:val="default"/>
    <w:sig w:usb0="00000007" w:usb1="00000000" w:usb2="00000000" w:usb3="00000000" w:csb0="00000093" w:csb1="00000000"/>
  </w:font>
  <w:font w:name="ＭＳ 明朝">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0ED0FD4D-9320-425A-85C2-3C9BB5FCF1E4}"/>
  </w:font>
  <w:font w:name="仿宋">
    <w:panose1 w:val="02010609060101010101"/>
    <w:charset w:val="86"/>
    <w:family w:val="auto"/>
    <w:pitch w:val="default"/>
    <w:sig w:usb0="800002BF" w:usb1="38CF7CFA" w:usb2="00000016" w:usb3="00000000" w:csb0="00040001" w:csb1="00000000"/>
    <w:embedRegular r:id="rId3" w:fontKey="{189A639C-5370-4EE9-8383-741F229928E7}"/>
  </w:font>
  <w:font w:name="仿宋_GB2312">
    <w:panose1 w:val="02010609030101010101"/>
    <w:charset w:val="86"/>
    <w:family w:val="auto"/>
    <w:pitch w:val="default"/>
    <w:sig w:usb0="00000001" w:usb1="080E0000" w:usb2="00000000" w:usb3="00000000" w:csb0="00040000" w:csb1="00000000"/>
    <w:embedRegular r:id="rId4" w:fontKey="{8BCF6BA4-EB1A-435A-BC13-77E87B47DC7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6">
    <w:nsid w:val="210C9A31"/>
    <w:multiLevelType w:val="singleLevel"/>
    <w:tmpl w:val="210C9A31"/>
    <w:lvl w:ilvl="0" w:tentative="0">
      <w:start w:val="1"/>
      <w:numFmt w:val="chineseCounting"/>
      <w:suff w:val="nothing"/>
      <w:lvlText w:val="%1、"/>
      <w:lvlJc w:val="left"/>
      <w:rPr>
        <w:rFonts w:hint="eastAsia"/>
      </w:r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ZGQ0MmE2MzM4N2FmOTUyOGU5MGQwZDhhZWFmZmEifQ=="/>
  </w:docVars>
  <w:rsids>
    <w:rsidRoot w:val="00B47730"/>
    <w:rsid w:val="00034616"/>
    <w:rsid w:val="0006063C"/>
    <w:rsid w:val="0015074B"/>
    <w:rsid w:val="0029639D"/>
    <w:rsid w:val="00326F90"/>
    <w:rsid w:val="00AA1D8D"/>
    <w:rsid w:val="00B47730"/>
    <w:rsid w:val="00CB0664"/>
    <w:rsid w:val="00FC693F"/>
    <w:rsid w:val="078C19F5"/>
    <w:rsid w:val="115770D7"/>
    <w:rsid w:val="16AD60B8"/>
    <w:rsid w:val="1A0A1193"/>
    <w:rsid w:val="1A255D39"/>
    <w:rsid w:val="22BB36DF"/>
    <w:rsid w:val="244F2331"/>
    <w:rsid w:val="2DA3549B"/>
    <w:rsid w:val="32923AC3"/>
    <w:rsid w:val="333B6114"/>
    <w:rsid w:val="35C6441D"/>
    <w:rsid w:val="37F02AF8"/>
    <w:rsid w:val="39287402"/>
    <w:rsid w:val="3EEB534B"/>
    <w:rsid w:val="41445B14"/>
    <w:rsid w:val="470A39C4"/>
    <w:rsid w:val="53A32DF7"/>
    <w:rsid w:val="545C1EEF"/>
    <w:rsid w:val="54A4155F"/>
    <w:rsid w:val="5A241C56"/>
    <w:rsid w:val="5E206DC6"/>
    <w:rsid w:val="5FB46F10"/>
    <w:rsid w:val="5FF20AFC"/>
    <w:rsid w:val="65510D5D"/>
    <w:rsid w:val="6BBA66D0"/>
    <w:rsid w:val="6DDA2A0A"/>
    <w:rsid w:val="714D0F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paragraph" w:styleId="3">
    <w:name w:val="heading 1"/>
    <w:basedOn w:val="1"/>
    <w:next w:val="1"/>
    <w:link w:val="139"/>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autoRedefine/>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autoRedefine/>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autoRedefine/>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autoRedefine/>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8"/>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autoRedefine/>
    <w:unhideWhenUsed/>
    <w:qFormat/>
    <w:uiPriority w:val="99"/>
    <w:pPr>
      <w:ind w:left="1080" w:hanging="360"/>
      <w:contextualSpacing/>
    </w:pPr>
  </w:style>
  <w:style w:type="paragraph" w:styleId="13">
    <w:name w:val="List Number 2"/>
    <w:basedOn w:val="1"/>
    <w:autoRedefine/>
    <w:unhideWhenUsed/>
    <w:qFormat/>
    <w:uiPriority w:val="99"/>
    <w:pPr>
      <w:numPr>
        <w:ilvl w:val="0"/>
        <w:numId w:val="1"/>
      </w:numPr>
      <w:contextualSpacing/>
    </w:pPr>
  </w:style>
  <w:style w:type="paragraph" w:styleId="14">
    <w:name w:val="List Number"/>
    <w:basedOn w:val="1"/>
    <w:autoRedefine/>
    <w:unhideWhenUsed/>
    <w:qFormat/>
    <w:uiPriority w:val="99"/>
    <w:pPr>
      <w:numPr>
        <w:ilvl w:val="0"/>
        <w:numId w:val="2"/>
      </w:numPr>
      <w:contextualSpacing/>
    </w:pPr>
  </w:style>
  <w:style w:type="paragraph" w:styleId="15">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autoRedefine/>
    <w:unhideWhenUsed/>
    <w:qFormat/>
    <w:uiPriority w:val="99"/>
    <w:pPr>
      <w:numPr>
        <w:ilvl w:val="0"/>
        <w:numId w:val="3"/>
      </w:numPr>
      <w:contextualSpacing/>
    </w:pPr>
  </w:style>
  <w:style w:type="paragraph" w:styleId="17">
    <w:name w:val="Body Text 3"/>
    <w:basedOn w:val="1"/>
    <w:link w:val="147"/>
    <w:autoRedefine/>
    <w:unhideWhenUsed/>
    <w:qFormat/>
    <w:uiPriority w:val="99"/>
    <w:pPr>
      <w:spacing w:after="120"/>
    </w:pPr>
    <w:rPr>
      <w:sz w:val="16"/>
      <w:szCs w:val="16"/>
    </w:rPr>
  </w:style>
  <w:style w:type="paragraph" w:styleId="18">
    <w:name w:val="List Bullet 3"/>
    <w:basedOn w:val="1"/>
    <w:autoRedefine/>
    <w:unhideWhenUsed/>
    <w:qFormat/>
    <w:uiPriority w:val="99"/>
    <w:pPr>
      <w:numPr>
        <w:ilvl w:val="0"/>
        <w:numId w:val="4"/>
      </w:numPr>
      <w:contextualSpacing/>
    </w:pPr>
  </w:style>
  <w:style w:type="paragraph" w:styleId="19">
    <w:name w:val="Body Text"/>
    <w:basedOn w:val="1"/>
    <w:link w:val="145"/>
    <w:autoRedefine/>
    <w:unhideWhenUsed/>
    <w:qFormat/>
    <w:uiPriority w:val="99"/>
    <w:pPr>
      <w:spacing w:after="120"/>
    </w:pPr>
  </w:style>
  <w:style w:type="paragraph" w:styleId="20">
    <w:name w:val="List Number 3"/>
    <w:basedOn w:val="1"/>
    <w:autoRedefine/>
    <w:unhideWhenUsed/>
    <w:qFormat/>
    <w:uiPriority w:val="99"/>
    <w:pPr>
      <w:numPr>
        <w:ilvl w:val="0"/>
        <w:numId w:val="5"/>
      </w:numPr>
      <w:contextualSpacing/>
    </w:pPr>
  </w:style>
  <w:style w:type="paragraph" w:styleId="21">
    <w:name w:val="List 2"/>
    <w:basedOn w:val="1"/>
    <w:autoRedefine/>
    <w:unhideWhenUsed/>
    <w:qFormat/>
    <w:uiPriority w:val="99"/>
    <w:pPr>
      <w:ind w:left="720" w:hanging="360"/>
      <w:contextualSpacing/>
    </w:pPr>
  </w:style>
  <w:style w:type="paragraph" w:styleId="22">
    <w:name w:val="List Continue"/>
    <w:basedOn w:val="1"/>
    <w:autoRedefine/>
    <w:unhideWhenUsed/>
    <w:qFormat/>
    <w:uiPriority w:val="99"/>
    <w:pPr>
      <w:spacing w:after="120"/>
      <w:ind w:left="360"/>
      <w:contextualSpacing/>
    </w:pPr>
  </w:style>
  <w:style w:type="paragraph" w:styleId="23">
    <w:name w:val="List Bullet 2"/>
    <w:basedOn w:val="1"/>
    <w:autoRedefine/>
    <w:unhideWhenUsed/>
    <w:qFormat/>
    <w:uiPriority w:val="99"/>
    <w:pPr>
      <w:numPr>
        <w:ilvl w:val="0"/>
        <w:numId w:val="6"/>
      </w:numPr>
      <w:contextualSpacing/>
    </w:pPr>
  </w:style>
  <w:style w:type="paragraph" w:styleId="24">
    <w:name w:val="Body Text Indent 2"/>
    <w:basedOn w:val="1"/>
    <w:autoRedefine/>
    <w:unhideWhenUsed/>
    <w:qFormat/>
    <w:uiPriority w:val="99"/>
    <w:pPr>
      <w:spacing w:after="120" w:line="480" w:lineRule="auto"/>
      <w:ind w:left="200" w:leftChars="200"/>
    </w:pPr>
  </w:style>
  <w:style w:type="paragraph" w:styleId="25">
    <w:name w:val="footer"/>
    <w:basedOn w:val="1"/>
    <w:link w:val="137"/>
    <w:autoRedefine/>
    <w:unhideWhenUsed/>
    <w:qFormat/>
    <w:uiPriority w:val="99"/>
    <w:pPr>
      <w:tabs>
        <w:tab w:val="center" w:pos="4680"/>
        <w:tab w:val="right" w:pos="9360"/>
      </w:tabs>
      <w:spacing w:after="0" w:line="240" w:lineRule="auto"/>
    </w:pPr>
  </w:style>
  <w:style w:type="paragraph" w:styleId="26">
    <w:name w:val="header"/>
    <w:basedOn w:val="1"/>
    <w:link w:val="136"/>
    <w:autoRedefine/>
    <w:unhideWhenUsed/>
    <w:qFormat/>
    <w:uiPriority w:val="99"/>
    <w:pPr>
      <w:tabs>
        <w:tab w:val="center" w:pos="4680"/>
        <w:tab w:val="right" w:pos="9360"/>
      </w:tabs>
      <w:spacing w:after="0" w:line="240" w:lineRule="auto"/>
    </w:pPr>
  </w:style>
  <w:style w:type="paragraph" w:styleId="27">
    <w:name w:val="Subtitle"/>
    <w:basedOn w:val="1"/>
    <w:next w:val="1"/>
    <w:link w:val="143"/>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8">
    <w:name w:val="List"/>
    <w:basedOn w:val="1"/>
    <w:autoRedefine/>
    <w:unhideWhenUsed/>
    <w:qFormat/>
    <w:uiPriority w:val="99"/>
    <w:pPr>
      <w:ind w:left="360" w:hanging="360"/>
      <w:contextualSpacing/>
    </w:pPr>
  </w:style>
  <w:style w:type="paragraph" w:styleId="29">
    <w:name w:val="Body Text 2"/>
    <w:basedOn w:val="1"/>
    <w:link w:val="146"/>
    <w:autoRedefine/>
    <w:unhideWhenUsed/>
    <w:qFormat/>
    <w:uiPriority w:val="99"/>
    <w:pPr>
      <w:spacing w:after="120" w:line="480" w:lineRule="auto"/>
    </w:pPr>
  </w:style>
  <w:style w:type="paragraph" w:styleId="30">
    <w:name w:val="List Continue 2"/>
    <w:basedOn w:val="1"/>
    <w:autoRedefine/>
    <w:unhideWhenUsed/>
    <w:qFormat/>
    <w:uiPriority w:val="99"/>
    <w:pPr>
      <w:spacing w:after="120"/>
      <w:ind w:left="720"/>
      <w:contextualSpacing/>
    </w:pPr>
  </w:style>
  <w:style w:type="paragraph" w:styleId="31">
    <w:name w:val="List Continue 3"/>
    <w:basedOn w:val="1"/>
    <w:autoRedefine/>
    <w:unhideWhenUsed/>
    <w:qFormat/>
    <w:uiPriority w:val="99"/>
    <w:pPr>
      <w:spacing w:after="120"/>
      <w:ind w:left="1080"/>
      <w:contextualSpacing/>
    </w:pPr>
  </w:style>
  <w:style w:type="paragraph" w:styleId="32">
    <w:name w:val="Title"/>
    <w:basedOn w:val="1"/>
    <w:next w:val="1"/>
    <w:link w:val="142"/>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autoRedefine/>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autoRedefine/>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autoRedefine/>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autoRedefine/>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autoRedefine/>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autoRedefine/>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autoRedefine/>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autoRedefine/>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autoRedefine/>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autoRedefine/>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autoRedefine/>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autoRedefine/>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autoRedefine/>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autoRedefine/>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autoRedefine/>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autoRedefine/>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autoRedefine/>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autoRedefine/>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autoRedefine/>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autoRedefine/>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autoRedefine/>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autoRedefine/>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autoRedefine/>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autoRedefine/>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autoRedefine/>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autoRedefine/>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autoRedefine/>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autoRedefine/>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Header Char"/>
    <w:basedOn w:val="133"/>
    <w:link w:val="26"/>
    <w:qFormat/>
    <w:uiPriority w:val="99"/>
  </w:style>
  <w:style w:type="character" w:customStyle="1" w:styleId="137">
    <w:name w:val="Footer Char"/>
    <w:basedOn w:val="133"/>
    <w:link w:val="25"/>
    <w:qFormat/>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3"/>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3"/>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3"/>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3"/>
    <w:link w:val="32"/>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3"/>
    <w:link w:val="2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33"/>
    <w:link w:val="19"/>
    <w:qFormat/>
    <w:uiPriority w:val="99"/>
  </w:style>
  <w:style w:type="character" w:customStyle="1" w:styleId="146">
    <w:name w:val="Body Text 2 Char"/>
    <w:basedOn w:val="133"/>
    <w:link w:val="29"/>
    <w:qFormat/>
    <w:uiPriority w:val="99"/>
  </w:style>
  <w:style w:type="character" w:customStyle="1" w:styleId="147">
    <w:name w:val="Body Text 3 Char"/>
    <w:basedOn w:val="133"/>
    <w:link w:val="17"/>
    <w:qFormat/>
    <w:uiPriority w:val="99"/>
    <w:rPr>
      <w:sz w:val="16"/>
      <w:szCs w:val="16"/>
    </w:rPr>
  </w:style>
  <w:style w:type="character" w:customStyle="1" w:styleId="148">
    <w:name w:val="Macro Text Char"/>
    <w:basedOn w:val="133"/>
    <w:link w:val="2"/>
    <w:qFormat/>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33"/>
    <w:link w:val="149"/>
    <w:qFormat/>
    <w:uiPriority w:val="29"/>
    <w:rPr>
      <w:i/>
      <w:iCs/>
      <w:color w:val="000000" w:themeColor="text1"/>
      <w14:textFill>
        <w14:solidFill>
          <w14:schemeClr w14:val="tx1"/>
        </w14:solidFill>
      </w14:textFill>
    </w:rPr>
  </w:style>
  <w:style w:type="character" w:customStyle="1" w:styleId="151">
    <w:name w:val="Heading 4 Char"/>
    <w:basedOn w:val="133"/>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3"/>
    <w:link w:val="7"/>
    <w:semiHidden/>
    <w:qFormat/>
    <w:uiPriority w:val="9"/>
    <w:rPr>
      <w:rFonts w:asciiTheme="majorHAnsi" w:hAnsiTheme="majorHAnsi" w:eastAsiaTheme="majorEastAsia" w:cstheme="majorBidi"/>
      <w:color w:val="254061" w:themeColor="accent1" w:themeShade="80"/>
    </w:rPr>
  </w:style>
  <w:style w:type="character" w:customStyle="1" w:styleId="153">
    <w:name w:val="Heading 6 Char"/>
    <w:basedOn w:val="133"/>
    <w:link w:val="8"/>
    <w:semiHidden/>
    <w:qFormat/>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3"/>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3"/>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3"/>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3"/>
    <w:link w:val="157"/>
    <w:qFormat/>
    <w:uiPriority w:val="30"/>
    <w:rPr>
      <w:b/>
      <w:bCs/>
      <w:i/>
      <w:iCs/>
      <w:color w:val="4F81BD" w:themeColor="accent1"/>
      <w14:textFill>
        <w14:solidFill>
          <w14:schemeClr w14:val="accent1"/>
        </w14:solidFill>
      </w14:textFill>
    </w:rPr>
  </w:style>
  <w:style w:type="character" w:customStyle="1" w:styleId="159">
    <w:name w:val="Subtle Emphasis"/>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qFormat/>
    <w:uiPriority w:val="21"/>
    <w:rPr>
      <w:b/>
      <w:bCs/>
      <w:i/>
      <w:iCs/>
      <w:color w:val="4F81BD" w:themeColor="accent1"/>
      <w14:textFill>
        <w14:solidFill>
          <w14:schemeClr w14:val="accent1"/>
        </w14:solidFill>
      </w14:textFill>
    </w:rPr>
  </w:style>
  <w:style w:type="character" w:customStyle="1" w:styleId="161">
    <w:name w:val="Subtle Reference"/>
    <w:basedOn w:val="133"/>
    <w:qFormat/>
    <w:uiPriority w:val="31"/>
    <w:rPr>
      <w:smallCaps/>
      <w:color w:val="C0504D" w:themeColor="accent2"/>
      <w:u w:val="single"/>
      <w14:textFill>
        <w14:solidFill>
          <w14:schemeClr w14:val="accent2"/>
        </w14:solidFill>
      </w14:textFill>
    </w:rPr>
  </w:style>
  <w:style w:type="character" w:customStyle="1" w:styleId="162">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qFormat/>
    <w:uiPriority w:val="33"/>
    <w:rPr>
      <w:b/>
      <w:bCs/>
      <w:smallCaps/>
      <w:spacing w:val="5"/>
    </w:rPr>
  </w:style>
  <w:style w:type="paragraph" w:customStyle="1" w:styleId="164">
    <w:name w:val="TOC Heading"/>
    <w:basedOn w:val="3"/>
    <w:next w:val="1"/>
    <w:semiHidden/>
    <w:unhideWhenUsed/>
    <w:qFormat/>
    <w:uiPriority w:val="39"/>
    <w:pPr>
      <w:outlineLvl w:val="9"/>
    </w:pPr>
  </w:style>
  <w:style w:type="character" w:customStyle="1" w:styleId="165">
    <w:name w:val="Char Style 13"/>
    <w:basedOn w:val="133"/>
    <w:link w:val="166"/>
    <w:autoRedefine/>
    <w:qFormat/>
    <w:locked/>
    <w:uiPriority w:val="99"/>
    <w:rPr>
      <w:rFonts w:ascii="宋体" w:hAnsi="Times New Roman"/>
      <w:kern w:val="0"/>
      <w:sz w:val="40"/>
      <w:szCs w:val="40"/>
      <w:lang w:val="zh-CN"/>
    </w:rPr>
  </w:style>
  <w:style w:type="paragraph" w:customStyle="1" w:styleId="166">
    <w:name w:val="Style 12"/>
    <w:basedOn w:val="1"/>
    <w:link w:val="165"/>
    <w:autoRedefine/>
    <w:qFormat/>
    <w:uiPriority w:val="99"/>
    <w:pPr>
      <w:spacing w:after="280" w:line="259" w:lineRule="auto"/>
      <w:jc w:val="center"/>
      <w:outlineLvl w:val="0"/>
    </w:pPr>
    <w:rPr>
      <w:rFonts w:ascii="宋体" w:hAnsi="Times New Roman"/>
      <w:kern w:val="0"/>
      <w:sz w:val="40"/>
      <w:szCs w:val="40"/>
      <w:lang w:val="zh-CN"/>
    </w:rPr>
  </w:style>
  <w:style w:type="paragraph" w:customStyle="1" w:styleId="167">
    <w:name w:val="Style 2"/>
    <w:basedOn w:val="1"/>
    <w:link w:val="168"/>
    <w:autoRedefine/>
    <w:qFormat/>
    <w:uiPriority w:val="0"/>
    <w:pPr>
      <w:spacing w:line="408" w:lineRule="auto"/>
      <w:ind w:firstLine="400"/>
    </w:pPr>
    <w:rPr>
      <w:rFonts w:ascii="宋体" w:hAnsi="宋体" w:eastAsia="宋体" w:cs="宋体"/>
      <w:sz w:val="28"/>
      <w:szCs w:val="28"/>
      <w:lang w:val="zh-CN" w:eastAsia="zh-CN" w:bidi="zh-CN"/>
    </w:rPr>
  </w:style>
  <w:style w:type="character" w:customStyle="1" w:styleId="168">
    <w:name w:val="Char Style 3"/>
    <w:link w:val="167"/>
    <w:autoRedefine/>
    <w:qFormat/>
    <w:uiPriority w:val="0"/>
    <w:rPr>
      <w:rFonts w:ascii="宋体" w:hAnsi="宋体" w:eastAsia="宋体" w:cs="宋体"/>
      <w:sz w:val="28"/>
      <w:szCs w:val="28"/>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898</Words>
  <Characters>940</Characters>
  <Lines>0</Lines>
  <Paragraphs>0</Paragraphs>
  <TotalTime>5</TotalTime>
  <ScaleCrop>false</ScaleCrop>
  <LinksUpToDate>false</LinksUpToDate>
  <CharactersWithSpaces>982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Administrator</cp:lastModifiedBy>
  <dcterms:modified xsi:type="dcterms:W3CDTF">2025-02-05T03:14:05Z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6AFDF3F74C1440ECBC97C9692ED5DBBE_13</vt:lpwstr>
  </property>
  <property fmtid="{D5CDD505-2E9C-101B-9397-08002B2CF9AE}" pid="4" name="KSOTemplateDocerSaveRecord">
    <vt:lpwstr>eyJoZGlkIjoiYTI0ZmE1YzYyOGYzYTdhNDc5ODA4NjcwODI2MTM5MWMifQ==</vt:lpwstr>
  </property>
</Properties>
</file>