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72E3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TW"/>
        </w:rPr>
      </w:pPr>
      <w:r>
        <w:rPr>
          <w:rFonts w:hint="default" w:ascii="Times New Roman" w:hAnsi="Times New Roman" w:eastAsia="方正小标宋_GBK" w:cs="Times New Roman"/>
          <w:sz w:val="36"/>
          <w:szCs w:val="36"/>
          <w:lang w:val="en-US" w:eastAsia="zh-CN"/>
        </w:rPr>
        <w:t>企业招用应届高校毕业生、</w:t>
      </w:r>
      <w:r>
        <w:rPr>
          <w:rFonts w:hint="default" w:ascii="Times New Roman" w:hAnsi="Times New Roman" w:eastAsia="方正小标宋_GBK" w:cs="Times New Roman"/>
          <w:sz w:val="36"/>
          <w:szCs w:val="36"/>
          <w:lang w:val="en-US" w:eastAsia="zh-TW"/>
        </w:rPr>
        <w:t>离校两年内未就业普通高校毕业生</w:t>
      </w:r>
      <w:r>
        <w:rPr>
          <w:rFonts w:hint="default" w:ascii="Times New Roman" w:hAns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TW"/>
        </w:rPr>
        <w:t>登记失业的16—24岁青年</w:t>
      </w:r>
    </w:p>
    <w:p w14:paraId="30DAD31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一次性扩岗补助申请表</w:t>
      </w:r>
    </w:p>
    <w:tbl>
      <w:tblPr>
        <w:tblStyle w:val="3"/>
        <w:tblpPr w:leftFromText="180" w:rightFromText="180" w:vertAnchor="text" w:horzAnchor="page" w:tblpX="1742" w:tblpY="2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137"/>
        <w:gridCol w:w="123"/>
        <w:gridCol w:w="477"/>
        <w:gridCol w:w="1250"/>
        <w:gridCol w:w="533"/>
        <w:gridCol w:w="184"/>
        <w:gridCol w:w="2077"/>
      </w:tblGrid>
      <w:tr w14:paraId="6794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092ED09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企业名称</w:t>
            </w:r>
            <w:r>
              <w:rPr>
                <w:rFonts w:hint="eastAsia" w:eastAsia="仿宋" w:cs="Times New Roman"/>
                <w:sz w:val="18"/>
                <w:szCs w:val="18"/>
                <w:vertAlign w:val="baseline"/>
                <w:lang w:val="en-US" w:eastAsia="zh-CN"/>
              </w:rPr>
              <w:t>（公章）</w:t>
            </w:r>
          </w:p>
        </w:tc>
        <w:tc>
          <w:tcPr>
            <w:tcW w:w="6781" w:type="dxa"/>
            <w:gridSpan w:val="7"/>
            <w:noWrap w:val="0"/>
            <w:vAlign w:val="center"/>
          </w:tcPr>
          <w:p w14:paraId="570BF58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2C1D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01E082C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统一社会信用代码</w:t>
            </w:r>
          </w:p>
        </w:tc>
        <w:tc>
          <w:tcPr>
            <w:tcW w:w="6781" w:type="dxa"/>
            <w:gridSpan w:val="7"/>
            <w:noWrap w:val="0"/>
            <w:vAlign w:val="center"/>
          </w:tcPr>
          <w:p w14:paraId="35C7A50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3EAF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5A67EF8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开户银行</w:t>
            </w:r>
          </w:p>
        </w:tc>
        <w:tc>
          <w:tcPr>
            <w:tcW w:w="2137" w:type="dxa"/>
            <w:noWrap w:val="0"/>
            <w:vAlign w:val="center"/>
          </w:tcPr>
          <w:p w14:paraId="783C492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14:paraId="4C135371">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银行账号</w:t>
            </w:r>
          </w:p>
        </w:tc>
        <w:tc>
          <w:tcPr>
            <w:tcW w:w="2794" w:type="dxa"/>
            <w:gridSpan w:val="3"/>
            <w:noWrap w:val="0"/>
            <w:vAlign w:val="center"/>
          </w:tcPr>
          <w:p w14:paraId="5B0E3D2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0D3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41" w:type="dxa"/>
            <w:noWrap w:val="0"/>
            <w:vAlign w:val="center"/>
          </w:tcPr>
          <w:p w14:paraId="4388631A">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法人代表</w:t>
            </w:r>
          </w:p>
        </w:tc>
        <w:tc>
          <w:tcPr>
            <w:tcW w:w="2137" w:type="dxa"/>
            <w:noWrap w:val="0"/>
            <w:vAlign w:val="center"/>
          </w:tcPr>
          <w:p w14:paraId="25D341B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1850" w:type="dxa"/>
            <w:gridSpan w:val="3"/>
            <w:noWrap w:val="0"/>
            <w:vAlign w:val="center"/>
          </w:tcPr>
          <w:p w14:paraId="4D81F0E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联系电话</w:t>
            </w:r>
          </w:p>
        </w:tc>
        <w:tc>
          <w:tcPr>
            <w:tcW w:w="2794" w:type="dxa"/>
            <w:gridSpan w:val="3"/>
            <w:noWrap w:val="0"/>
            <w:vAlign w:val="center"/>
          </w:tcPr>
          <w:p w14:paraId="31BB451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5A5C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41" w:type="dxa"/>
            <w:vMerge w:val="restart"/>
            <w:noWrap w:val="0"/>
            <w:vAlign w:val="center"/>
          </w:tcPr>
          <w:p w14:paraId="3B2D50D6">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吸纳三类人员总数（人）</w:t>
            </w:r>
          </w:p>
        </w:tc>
        <w:tc>
          <w:tcPr>
            <w:tcW w:w="2137" w:type="dxa"/>
            <w:vMerge w:val="restart"/>
            <w:noWrap w:val="0"/>
            <w:vAlign w:val="center"/>
          </w:tcPr>
          <w:p w14:paraId="6372A4EE">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restart"/>
            <w:noWrap w:val="0"/>
            <w:vAlign w:val="center"/>
          </w:tcPr>
          <w:p w14:paraId="54DB98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其</w:t>
            </w:r>
            <w:bookmarkStart w:id="0" w:name="_GoBack"/>
            <w:bookmarkEnd w:id="0"/>
            <w:r>
              <w:rPr>
                <w:rFonts w:hint="default" w:ascii="Times New Roman" w:hAnsi="Times New Roman" w:eastAsia="仿宋" w:cs="Times New Roman"/>
                <w:sz w:val="24"/>
                <w:szCs w:val="24"/>
                <w:vertAlign w:val="baseline"/>
                <w:lang w:val="en-US" w:eastAsia="zh-CN"/>
              </w:rPr>
              <w:t>中</w:t>
            </w:r>
          </w:p>
        </w:tc>
        <w:tc>
          <w:tcPr>
            <w:tcW w:w="1967" w:type="dxa"/>
            <w:gridSpan w:val="3"/>
            <w:noWrap w:val="0"/>
            <w:vAlign w:val="center"/>
          </w:tcPr>
          <w:p w14:paraId="3D6F41C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应届毕业生（人）</w:t>
            </w:r>
          </w:p>
        </w:tc>
        <w:tc>
          <w:tcPr>
            <w:tcW w:w="2077" w:type="dxa"/>
            <w:noWrap w:val="0"/>
            <w:vAlign w:val="center"/>
          </w:tcPr>
          <w:p w14:paraId="0106318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4436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14:paraId="38FC755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14:paraId="72F4A1F5">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14:paraId="39E1874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14:paraId="7B0F075E">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离校2年（人）</w:t>
            </w:r>
          </w:p>
        </w:tc>
        <w:tc>
          <w:tcPr>
            <w:tcW w:w="2077" w:type="dxa"/>
            <w:noWrap w:val="0"/>
            <w:vAlign w:val="center"/>
          </w:tcPr>
          <w:p w14:paraId="22898C5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787C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41" w:type="dxa"/>
            <w:vMerge w:val="continue"/>
            <w:noWrap w:val="0"/>
            <w:vAlign w:val="center"/>
          </w:tcPr>
          <w:p w14:paraId="53118A9D">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137" w:type="dxa"/>
            <w:vMerge w:val="continue"/>
            <w:noWrap w:val="0"/>
            <w:vAlign w:val="center"/>
          </w:tcPr>
          <w:p w14:paraId="1FAC1392">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600" w:type="dxa"/>
            <w:gridSpan w:val="2"/>
            <w:vMerge w:val="continue"/>
            <w:noWrap w:val="0"/>
            <w:vAlign w:val="center"/>
          </w:tcPr>
          <w:p w14:paraId="5CCEE204">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 w:cs="Times New Roman"/>
                <w:sz w:val="24"/>
                <w:szCs w:val="24"/>
                <w:vertAlign w:val="baseline"/>
                <w:lang w:val="en-US" w:eastAsia="zh-CN"/>
              </w:rPr>
            </w:pPr>
          </w:p>
        </w:tc>
        <w:tc>
          <w:tcPr>
            <w:tcW w:w="1967" w:type="dxa"/>
            <w:gridSpan w:val="3"/>
            <w:noWrap w:val="0"/>
            <w:vAlign w:val="center"/>
          </w:tcPr>
          <w:p w14:paraId="1D23AEB3">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16-24岁青年</w:t>
            </w:r>
          </w:p>
        </w:tc>
        <w:tc>
          <w:tcPr>
            <w:tcW w:w="2077" w:type="dxa"/>
            <w:noWrap w:val="0"/>
            <w:vAlign w:val="center"/>
          </w:tcPr>
          <w:p w14:paraId="0D4B905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r w14:paraId="734F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14:paraId="2E477F4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招用人员信息（姓名、身份证号码、毕业证书号等信息）</w:t>
            </w:r>
          </w:p>
        </w:tc>
        <w:tc>
          <w:tcPr>
            <w:tcW w:w="6781" w:type="dxa"/>
            <w:gridSpan w:val="7"/>
            <w:noWrap w:val="0"/>
            <w:vAlign w:val="center"/>
          </w:tcPr>
          <w:p w14:paraId="3407FC0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default" w:ascii="Times New Roman" w:hAnsi="Times New Roman" w:eastAsia="仿宋" w:cs="Times New Roman"/>
                <w:kern w:val="2"/>
                <w:sz w:val="24"/>
                <w:szCs w:val="24"/>
                <w:vertAlign w:val="baseline"/>
                <w:lang w:val="en-US" w:eastAsia="zh-CN" w:bidi="ar-SA"/>
              </w:rPr>
              <w:t>招用人员信息另行附表</w:t>
            </w:r>
          </w:p>
        </w:tc>
      </w:tr>
      <w:tr w14:paraId="3F8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1" w:type="dxa"/>
            <w:noWrap w:val="0"/>
            <w:vAlign w:val="center"/>
          </w:tcPr>
          <w:p w14:paraId="698584FC">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备注</w:t>
            </w:r>
          </w:p>
        </w:tc>
        <w:tc>
          <w:tcPr>
            <w:tcW w:w="6781" w:type="dxa"/>
            <w:gridSpan w:val="7"/>
            <w:noWrap w:val="0"/>
            <w:vAlign w:val="center"/>
          </w:tcPr>
          <w:p w14:paraId="15DA1EEB">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p>
        </w:tc>
      </w:tr>
      <w:tr w14:paraId="6DAE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522" w:type="dxa"/>
            <w:gridSpan w:val="8"/>
            <w:noWrap w:val="0"/>
            <w:vAlign w:val="top"/>
          </w:tcPr>
          <w:p w14:paraId="3D51B2D7">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书面承诺：</w:t>
            </w:r>
          </w:p>
          <w:p w14:paraId="1A0698BA">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本企业承诺，</w:t>
            </w:r>
            <w:r>
              <w:rPr>
                <w:rFonts w:hint="eastAsia" w:eastAsia="仿宋" w:cs="Times New Roman"/>
                <w:sz w:val="24"/>
                <w:szCs w:val="24"/>
                <w:vertAlign w:val="baseline"/>
                <w:lang w:val="en-US" w:eastAsia="zh-CN"/>
              </w:rPr>
              <w:t>2024</w:t>
            </w:r>
            <w:r>
              <w:rPr>
                <w:rFonts w:hint="default" w:ascii="Times New Roman" w:hAnsi="Times New Roman" w:eastAsia="仿宋" w:cs="Times New Roman"/>
                <w:sz w:val="24"/>
                <w:szCs w:val="24"/>
                <w:vertAlign w:val="baseline"/>
                <w:lang w:val="en-US" w:eastAsia="zh-CN"/>
              </w:rPr>
              <w:t>年</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月</w:t>
            </w:r>
            <w:r>
              <w:rPr>
                <w:rFonts w:hint="eastAsia" w:eastAsia="仿宋" w:cs="Times New Roman"/>
                <w:sz w:val="24"/>
                <w:szCs w:val="24"/>
                <w:vertAlign w:val="baseline"/>
                <w:lang w:val="en-US" w:eastAsia="zh-CN"/>
              </w:rPr>
              <w:t>1</w:t>
            </w:r>
            <w:r>
              <w:rPr>
                <w:rFonts w:hint="default" w:ascii="Times New Roman" w:hAnsi="Times New Roman" w:eastAsia="仿宋" w:cs="Times New Roman"/>
                <w:sz w:val="24"/>
                <w:szCs w:val="24"/>
                <w:vertAlign w:val="baseline"/>
                <w:lang w:val="en-US" w:eastAsia="zh-CN"/>
              </w:rPr>
              <w:t>日至</w:t>
            </w:r>
            <w:r>
              <w:rPr>
                <w:rFonts w:hint="eastAsia" w:eastAsia="仿宋" w:cs="Times New Roman"/>
                <w:sz w:val="24"/>
                <w:szCs w:val="24"/>
                <w:vertAlign w:val="baseline"/>
                <w:lang w:val="en-US" w:eastAsia="zh-CN"/>
              </w:rPr>
              <w:t>2025年</w:t>
            </w:r>
            <w:r>
              <w:rPr>
                <w:rFonts w:hint="default" w:ascii="Times New Roman" w:hAnsi="Times New Roman" w:eastAsia="仿宋" w:cs="Times New Roman"/>
                <w:sz w:val="24"/>
                <w:szCs w:val="24"/>
                <w:vertAlign w:val="baseline"/>
                <w:lang w:val="en-US" w:eastAsia="zh-CN"/>
              </w:rPr>
              <w:t>12月31日期间所</w:t>
            </w:r>
            <w:r>
              <w:rPr>
                <w:rFonts w:hint="eastAsia" w:eastAsia="仿宋" w:cs="Times New Roman"/>
                <w:sz w:val="24"/>
                <w:szCs w:val="24"/>
                <w:vertAlign w:val="baseline"/>
                <w:lang w:val="en-US" w:eastAsia="zh-CN"/>
              </w:rPr>
              <w:t>招用</w:t>
            </w:r>
            <w:r>
              <w:rPr>
                <w:rFonts w:hint="default" w:ascii="Times New Roman" w:hAnsi="Times New Roman" w:eastAsia="仿宋" w:cs="Times New Roman"/>
                <w:sz w:val="24"/>
                <w:szCs w:val="24"/>
                <w:vertAlign w:val="baseline"/>
                <w:lang w:val="en-US" w:eastAsia="zh-CN"/>
              </w:rPr>
              <w:t>的</w:t>
            </w:r>
            <w:r>
              <w:rPr>
                <w:rFonts w:hint="eastAsia" w:eastAsia="仿宋" w:cs="Times New Roman"/>
                <w:sz w:val="24"/>
                <w:szCs w:val="24"/>
                <w:vertAlign w:val="baseline"/>
                <w:lang w:val="en-US" w:eastAsia="zh-CN"/>
              </w:rPr>
              <w:t>应届</w:t>
            </w:r>
            <w:r>
              <w:rPr>
                <w:rFonts w:hint="default" w:ascii="Times New Roman" w:hAnsi="Times New Roman" w:eastAsia="仿宋" w:cs="Times New Roman"/>
                <w:sz w:val="24"/>
                <w:szCs w:val="24"/>
                <w:vertAlign w:val="baseline"/>
                <w:lang w:val="en-US" w:eastAsia="zh-CN"/>
              </w:rPr>
              <w:t>高校毕业生、</w:t>
            </w:r>
            <w:r>
              <w:rPr>
                <w:rFonts w:hint="default" w:ascii="Times New Roman" w:hAnsi="Times New Roman" w:eastAsia="仿宋" w:cs="Times New Roman"/>
                <w:sz w:val="24"/>
                <w:szCs w:val="24"/>
                <w:vertAlign w:val="baseline"/>
                <w:lang w:val="en-US" w:eastAsia="zh-TW"/>
              </w:rPr>
              <w:t>离校两年内未就业普通高校毕业生</w:t>
            </w:r>
            <w:r>
              <w:rPr>
                <w:rFonts w:hint="default" w:ascii="Times New Roman" w:hAnsi="Times New Roman" w:eastAsia="仿宋" w:cs="Times New Roman"/>
                <w:sz w:val="24"/>
                <w:szCs w:val="24"/>
                <w:vertAlign w:val="baseline"/>
                <w:lang w:val="en-US" w:eastAsia="zh-CN"/>
              </w:rPr>
              <w:t>均在中华人民共和国境内接受普通高等学历教育并取得具备教育部认可的普通高校毕业证书，16-24周岁青年已登记失业，以上人员均已缴纳失业保险费、工伤保险费、企业职工养老保险费</w:t>
            </w:r>
            <w:r>
              <w:rPr>
                <w:rFonts w:hint="eastAsia" w:eastAsia="仿宋" w:cs="Times New Roman"/>
                <w:sz w:val="24"/>
                <w:szCs w:val="24"/>
                <w:vertAlign w:val="baseline"/>
                <w:lang w:val="en-US" w:eastAsia="zh-CN"/>
              </w:rPr>
              <w:t>3个月以上，均已签订劳动合同一年以上，</w:t>
            </w:r>
            <w:r>
              <w:rPr>
                <w:rFonts w:hint="default" w:ascii="Times New Roman" w:hAnsi="Times New Roman" w:eastAsia="仿宋" w:cs="Times New Roman"/>
                <w:sz w:val="24"/>
                <w:szCs w:val="24"/>
                <w:vertAlign w:val="baseline"/>
                <w:lang w:val="en-US" w:eastAsia="zh-CN"/>
              </w:rPr>
              <w:t>身份属实</w:t>
            </w:r>
            <w:r>
              <w:rPr>
                <w:rFonts w:hint="eastAsia" w:eastAsia="仿宋" w:cs="Times New Roman"/>
                <w:sz w:val="24"/>
                <w:szCs w:val="24"/>
                <w:vertAlign w:val="baseline"/>
                <w:lang w:val="en-US" w:eastAsia="zh-CN"/>
              </w:rPr>
              <w:t>，均未享受一次性吸纳就业补贴</w:t>
            </w:r>
            <w:r>
              <w:rPr>
                <w:rFonts w:hint="default" w:ascii="Times New Roman" w:hAnsi="Times New Roman" w:eastAsia="仿宋" w:cs="Times New Roman"/>
                <w:sz w:val="24"/>
                <w:szCs w:val="24"/>
                <w:vertAlign w:val="baseline"/>
                <w:lang w:val="en-US" w:eastAsia="zh-CN"/>
              </w:rPr>
              <w:t>。</w:t>
            </w:r>
          </w:p>
          <w:p w14:paraId="45EF1700">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其他承诺：</w:t>
            </w:r>
            <w:r>
              <w:rPr>
                <w:rFonts w:hint="eastAsia" w:eastAsia="仿宋" w:cs="Times New Roman"/>
                <w:sz w:val="24"/>
                <w:szCs w:val="24"/>
                <w:vertAlign w:val="baseline"/>
                <w:lang w:val="en-US" w:eastAsia="zh-CN"/>
              </w:rPr>
              <w:t>本企业提供的所有材料均真实有效，如存在弄虚作假、骗取补助的行为，愿退回补助并承担相应的法律责任。</w:t>
            </w:r>
          </w:p>
        </w:tc>
      </w:tr>
      <w:tr w14:paraId="5A2E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741" w:type="dxa"/>
            <w:noWrap w:val="0"/>
            <w:vAlign w:val="center"/>
          </w:tcPr>
          <w:p w14:paraId="7ABC40AB">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14:paraId="537C6918">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eastAsia="仿宋" w:cs="Times New Roman"/>
                <w:sz w:val="24"/>
                <w:szCs w:val="24"/>
                <w:vertAlign w:val="baseline"/>
                <w:lang w:val="en-US" w:eastAsia="zh-CN"/>
              </w:rPr>
              <w:t>签字</w:t>
            </w:r>
          </w:p>
        </w:tc>
        <w:tc>
          <w:tcPr>
            <w:tcW w:w="2260" w:type="dxa"/>
            <w:gridSpan w:val="2"/>
            <w:noWrap w:val="0"/>
            <w:vAlign w:val="center"/>
          </w:tcPr>
          <w:p w14:paraId="506D49BF">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c>
          <w:tcPr>
            <w:tcW w:w="2260" w:type="dxa"/>
            <w:gridSpan w:val="3"/>
            <w:noWrap w:val="0"/>
            <w:vAlign w:val="center"/>
          </w:tcPr>
          <w:p w14:paraId="02A0C759">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eastAsia" w:eastAsia="仿宋" w:cs="Times New Roman"/>
                <w:sz w:val="24"/>
                <w:szCs w:val="24"/>
                <w:vertAlign w:val="baseline"/>
                <w:lang w:val="en-US" w:eastAsia="zh-CN"/>
              </w:rPr>
            </w:pPr>
            <w:r>
              <w:rPr>
                <w:rFonts w:hint="eastAsia" w:eastAsia="仿宋" w:cs="Times New Roman"/>
                <w:sz w:val="24"/>
                <w:szCs w:val="24"/>
                <w:vertAlign w:val="baseline"/>
                <w:lang w:val="en-US" w:eastAsia="zh-CN"/>
              </w:rPr>
              <w:t>企业经办人</w:t>
            </w:r>
          </w:p>
          <w:p w14:paraId="7473F8B1">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eastAsia="仿宋" w:cs="Times New Roman"/>
                <w:sz w:val="24"/>
                <w:szCs w:val="24"/>
                <w:vertAlign w:val="baseline"/>
                <w:lang w:val="en-US" w:eastAsia="zh-CN"/>
              </w:rPr>
            </w:pPr>
            <w:r>
              <w:rPr>
                <w:rFonts w:hint="eastAsia" w:eastAsia="仿宋" w:cs="Times New Roman"/>
                <w:sz w:val="24"/>
                <w:szCs w:val="24"/>
                <w:vertAlign w:val="baseline"/>
                <w:lang w:val="en-US" w:eastAsia="zh-CN"/>
              </w:rPr>
              <w:t>联系电话</w:t>
            </w:r>
          </w:p>
        </w:tc>
        <w:tc>
          <w:tcPr>
            <w:tcW w:w="2261" w:type="dxa"/>
            <w:gridSpan w:val="2"/>
            <w:noWrap w:val="0"/>
            <w:vAlign w:val="center"/>
          </w:tcPr>
          <w:p w14:paraId="3AF8D787">
            <w:pPr>
              <w:keepNext w:val="0"/>
              <w:keepLines w:val="0"/>
              <w:pageBreakBefore w:val="0"/>
              <w:widowControl w:val="0"/>
              <w:numPr>
                <w:ilvl w:val="0"/>
                <w:numId w:val="0"/>
              </w:numPr>
              <w:tabs>
                <w:tab w:val="left" w:pos="2908"/>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p>
        </w:tc>
      </w:tr>
    </w:tbl>
    <w:p w14:paraId="487927BD">
      <w:pPr>
        <w:widowControl w:val="0"/>
        <w:numPr>
          <w:ilvl w:val="0"/>
          <w:numId w:val="0"/>
        </w:numPr>
        <w:tabs>
          <w:tab w:val="left" w:pos="2908"/>
        </w:tabs>
        <w:jc w:val="both"/>
        <w:rPr>
          <w:rFonts w:hint="eastAsia" w:eastAsia="仿宋" w:cs="Times New Roman"/>
          <w:sz w:val="24"/>
          <w:szCs w:val="24"/>
          <w:lang w:val="en-US" w:eastAsia="zh-CN"/>
        </w:rPr>
      </w:pPr>
      <w:r>
        <w:rPr>
          <w:rFonts w:hint="default" w:ascii="Times New Roman" w:hAnsi="Times New Roman" w:eastAsia="仿宋" w:cs="Times New Roman"/>
          <w:sz w:val="24"/>
          <w:szCs w:val="24"/>
          <w:lang w:val="en-US" w:eastAsia="zh-CN"/>
        </w:rPr>
        <w:t>注：</w:t>
      </w:r>
      <w:r>
        <w:rPr>
          <w:rFonts w:hint="eastAsia" w:eastAsia="仿宋" w:cs="Times New Roman"/>
          <w:sz w:val="24"/>
          <w:szCs w:val="24"/>
          <w:lang w:val="en-US" w:eastAsia="zh-CN"/>
        </w:rPr>
        <w:t>1.开户银行应具体到支行名称，</w:t>
      </w:r>
      <w:r>
        <w:rPr>
          <w:rFonts w:hint="default" w:ascii="Times New Roman" w:hAnsi="Times New Roman" w:eastAsia="仿宋" w:cs="Times New Roman"/>
          <w:sz w:val="24"/>
          <w:szCs w:val="24"/>
          <w:lang w:val="en-US" w:eastAsia="zh-CN"/>
        </w:rPr>
        <w:t>无对公账号可填写缴纳社会保险费账号</w:t>
      </w:r>
      <w:r>
        <w:rPr>
          <w:rFonts w:hint="eastAsia" w:eastAsia="仿宋" w:cs="Times New Roman"/>
          <w:sz w:val="24"/>
          <w:szCs w:val="24"/>
          <w:lang w:val="en-US" w:eastAsia="zh-CN"/>
        </w:rPr>
        <w:t>并在备注栏中注明账户名称；</w:t>
      </w:r>
    </w:p>
    <w:p w14:paraId="7FEC2D66">
      <w:pPr>
        <w:widowControl w:val="0"/>
        <w:numPr>
          <w:ilvl w:val="0"/>
          <w:numId w:val="0"/>
        </w:numPr>
        <w:tabs>
          <w:tab w:val="left" w:pos="2908"/>
        </w:tabs>
        <w:jc w:val="both"/>
        <w:rPr>
          <w:rFonts w:hint="default" w:eastAsia="仿宋" w:cs="Times New Roman"/>
          <w:sz w:val="24"/>
          <w:szCs w:val="24"/>
          <w:lang w:val="en-US" w:eastAsia="zh-CN"/>
        </w:rPr>
      </w:pPr>
      <w:r>
        <w:rPr>
          <w:rFonts w:hint="eastAsia" w:eastAsia="仿宋" w:cs="Times New Roman"/>
          <w:sz w:val="24"/>
          <w:szCs w:val="24"/>
          <w:lang w:val="en-US" w:eastAsia="zh-CN"/>
        </w:rPr>
        <w:t>2.招用人员信息表电子档同步发送至fzytjyzx123@163.com（电子档命名格式：单位名称+一次性扩岗补助花名册）。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E7248"/>
    <w:rsid w:val="0BC2546F"/>
    <w:rsid w:val="0BE84221"/>
    <w:rsid w:val="33630C37"/>
    <w:rsid w:val="36242FE2"/>
    <w:rsid w:val="390E7248"/>
    <w:rsid w:val="463F31D7"/>
    <w:rsid w:val="4AE8309F"/>
    <w:rsid w:val="4C547AF6"/>
    <w:rsid w:val="623D760E"/>
    <w:rsid w:val="646F7D29"/>
    <w:rsid w:val="6761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516</Characters>
  <Lines>0</Lines>
  <Paragraphs>0</Paragraphs>
  <TotalTime>10</TotalTime>
  <ScaleCrop>false</ScaleCrop>
  <LinksUpToDate>false</LinksUpToDate>
  <CharactersWithSpaces>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2023-07-31T06:51:00Z</dcterms:created>
  <dc:creator>Administrator</dc:creator>
  <cp:lastModifiedBy>奥利奥小饼干</cp:lastModifiedBy>
  <cp:lastPrinted>2025-07-03T07:15:00Z</cp:lastPrinted>
  <dcterms:modified xsi:type="dcterms:W3CDTF">2025-07-17T08:42:14Z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60A1284792544BA891FE05AADC346427_13</vt:lpwstr>
  </property>
  <property fmtid="{D5CDD505-2E9C-101B-9397-08002B2CF9AE}" pid="4" name="KSOTemplateDocerSaveRecord">
    <vt:lpwstr>eyJoZGlkIjoiZDEwYWY0ZTQ4MjlhMmMzMjBmZmI0NDZmZjc1YmZiOTEiLCJ1c2VySWQiOiIzODYxOTI2OTQifQ==</vt:lpwstr>
  </property>
</Properties>
</file>