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2024年初招工作日程表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5508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内      容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5月20日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拟定初招工作方案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5月6日—17日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成立初招工作领导小组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城区学校对毕业生进行资审并对外公示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城区毕业生基本情况复核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拟定小学六年级质量监测方案</w:t>
            </w: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5月30日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初招工作会议（各校教导主任）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5月31日－6月4日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学生向学校报名、资审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6月5日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毕业生花名册通过教育网发送基教科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6月5日或11日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各校到县初招办办理集体报名手续；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《2024年永泰县初中入学登记表》送基教科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6月15日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升学报名汇总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6月25日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县小学六年级质量监测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6月29日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毕业考试成绩统计汇总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7月1日—7月10日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学校在网上进行学生毕业等操作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县外小学毕业生回县入学对象报名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8月1日—10日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分片网上录取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8月11日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各中学派员取回初招档案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8月11日—15日</w:t>
            </w:r>
          </w:p>
        </w:tc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档案整理、初招工作总结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_GB2312" w:hAnsi="宋体" w:eastAsia="仿宋_GB2312" w:cs="Times New Roman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98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0gY1rTAAAACA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WE2N2YwZjRiNzRiMjRmYWJiZTc2NjVmNGZiNWIifQ=="/>
    <w:docVar w:name="KSO_WPS_MARK_KEY" w:val="e8260314-235e-4f06-a03b-85e636974767"/>
  </w:docVars>
  <w:rsids>
    <w:rsidRoot w:val="5F7729D6"/>
    <w:rsid w:val="032356F0"/>
    <w:rsid w:val="15F63066"/>
    <w:rsid w:val="184119D7"/>
    <w:rsid w:val="36BD34F0"/>
    <w:rsid w:val="3E246DCE"/>
    <w:rsid w:val="44A539B4"/>
    <w:rsid w:val="59AE1D51"/>
    <w:rsid w:val="5F7729D6"/>
    <w:rsid w:val="6D4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alloon Text"/>
    <w:basedOn w:val="1"/>
    <w:next w:val="2"/>
    <w:qFormat/>
    <w:uiPriority w:val="0"/>
    <w:rPr>
      <w:sz w:val="32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2024-06-13T07:42:00Z</dcterms:created>
  <dc:creator>晨晨晨</dc:creator>
  <cp:lastModifiedBy>晨晨晨</cp:lastModifiedBy>
  <dcterms:modified xsi:type="dcterms:W3CDTF">2024-06-13T07:42:52Z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B1CC0F8C86C24D488AF5C4D128F73830_11</vt:lpwstr>
  </property>
</Properties>
</file>